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2EF4D" w14:textId="30D356FC" w:rsidR="001F0ED7" w:rsidRDefault="00444081">
      <w:pPr>
        <w:spacing w:line="200" w:lineRule="exact"/>
        <w:rPr>
          <w:sz w:val="24"/>
          <w:szCs w:val="24"/>
        </w:rPr>
      </w:pPr>
      <w:r>
        <w:rPr>
          <w:noProof/>
          <w:sz w:val="24"/>
          <w:szCs w:val="24"/>
        </w:rPr>
        <w:drawing>
          <wp:anchor distT="0" distB="0" distL="114300" distR="114300" simplePos="0" relativeHeight="251650560" behindDoc="1" locked="0" layoutInCell="0" allowOverlap="1" wp14:anchorId="0FB01D5E" wp14:editId="36BCD671">
            <wp:simplePos x="0" y="0"/>
            <wp:positionH relativeFrom="page">
              <wp:posOffset>720090</wp:posOffset>
            </wp:positionH>
            <wp:positionV relativeFrom="page">
              <wp:posOffset>621030</wp:posOffset>
            </wp:positionV>
            <wp:extent cx="3600450" cy="990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3600450" cy="990600"/>
                    </a:xfrm>
                    <a:prstGeom prst="rect">
                      <a:avLst/>
                    </a:prstGeom>
                    <a:noFill/>
                  </pic:spPr>
                </pic:pic>
              </a:graphicData>
            </a:graphic>
          </wp:anchor>
        </w:drawing>
      </w:r>
    </w:p>
    <w:p w14:paraId="7EB33E9A" w14:textId="72BC6915" w:rsidR="001F0ED7" w:rsidRDefault="00CA1B5D" w:rsidP="00CA1B5D">
      <w:pPr>
        <w:tabs>
          <w:tab w:val="left" w:pos="8325"/>
        </w:tabs>
        <w:spacing w:line="200" w:lineRule="exact"/>
        <w:rPr>
          <w:sz w:val="24"/>
          <w:szCs w:val="24"/>
        </w:rPr>
      </w:pPr>
      <w:r>
        <w:rPr>
          <w:sz w:val="24"/>
          <w:szCs w:val="24"/>
        </w:rPr>
        <w:tab/>
      </w:r>
    </w:p>
    <w:p w14:paraId="3D758DDC" w14:textId="77777777" w:rsidR="001F0ED7" w:rsidRDefault="001F0ED7" w:rsidP="00CA1B5D">
      <w:pPr>
        <w:spacing w:line="200" w:lineRule="exact"/>
        <w:jc w:val="right"/>
        <w:rPr>
          <w:sz w:val="24"/>
          <w:szCs w:val="24"/>
        </w:rPr>
      </w:pPr>
    </w:p>
    <w:p w14:paraId="61D00AC2" w14:textId="77777777" w:rsidR="001F0ED7" w:rsidRDefault="001F0ED7">
      <w:pPr>
        <w:spacing w:line="200" w:lineRule="exact"/>
        <w:rPr>
          <w:sz w:val="24"/>
          <w:szCs w:val="24"/>
        </w:rPr>
      </w:pPr>
    </w:p>
    <w:p w14:paraId="0539AC84" w14:textId="77777777" w:rsidR="001F0ED7" w:rsidRDefault="001F0ED7">
      <w:pPr>
        <w:spacing w:line="200" w:lineRule="exact"/>
        <w:rPr>
          <w:sz w:val="24"/>
          <w:szCs w:val="24"/>
        </w:rPr>
      </w:pPr>
    </w:p>
    <w:p w14:paraId="109BF6FC" w14:textId="77777777" w:rsidR="001F0ED7" w:rsidRDefault="001F0ED7">
      <w:pPr>
        <w:spacing w:line="200" w:lineRule="exact"/>
        <w:rPr>
          <w:sz w:val="24"/>
          <w:szCs w:val="24"/>
        </w:rPr>
      </w:pPr>
    </w:p>
    <w:p w14:paraId="4A5EC969" w14:textId="77777777" w:rsidR="001F0ED7" w:rsidRDefault="001F0ED7">
      <w:pPr>
        <w:spacing w:line="200" w:lineRule="exact"/>
        <w:rPr>
          <w:sz w:val="24"/>
          <w:szCs w:val="24"/>
        </w:rPr>
      </w:pPr>
    </w:p>
    <w:p w14:paraId="31618CE6" w14:textId="77777777" w:rsidR="001F0ED7" w:rsidRDefault="001F0ED7">
      <w:pPr>
        <w:spacing w:line="200" w:lineRule="exact"/>
        <w:rPr>
          <w:sz w:val="24"/>
          <w:szCs w:val="24"/>
        </w:rPr>
      </w:pPr>
    </w:p>
    <w:p w14:paraId="06671F89" w14:textId="77777777" w:rsidR="001F0ED7" w:rsidRDefault="001F0ED7">
      <w:pPr>
        <w:spacing w:line="200" w:lineRule="exact"/>
        <w:rPr>
          <w:sz w:val="24"/>
          <w:szCs w:val="24"/>
        </w:rPr>
      </w:pPr>
    </w:p>
    <w:p w14:paraId="3D31854A" w14:textId="77777777" w:rsidR="001F0ED7" w:rsidRDefault="001F0ED7">
      <w:pPr>
        <w:spacing w:line="200" w:lineRule="exact"/>
        <w:rPr>
          <w:sz w:val="24"/>
          <w:szCs w:val="24"/>
        </w:rPr>
      </w:pPr>
    </w:p>
    <w:p w14:paraId="2FD33C67" w14:textId="77777777" w:rsidR="001F0ED7" w:rsidRDefault="001F0ED7">
      <w:pPr>
        <w:spacing w:line="200" w:lineRule="exact"/>
        <w:rPr>
          <w:sz w:val="24"/>
          <w:szCs w:val="24"/>
        </w:rPr>
      </w:pPr>
    </w:p>
    <w:p w14:paraId="55C1110F" w14:textId="77777777" w:rsidR="001F0ED7" w:rsidRDefault="001F0ED7">
      <w:pPr>
        <w:spacing w:line="200" w:lineRule="exact"/>
        <w:rPr>
          <w:sz w:val="24"/>
          <w:szCs w:val="24"/>
        </w:rPr>
      </w:pPr>
    </w:p>
    <w:p w14:paraId="6AB85DE3" w14:textId="77777777" w:rsidR="001F0ED7" w:rsidRDefault="001F0ED7">
      <w:pPr>
        <w:spacing w:line="200" w:lineRule="exact"/>
        <w:rPr>
          <w:sz w:val="24"/>
          <w:szCs w:val="24"/>
        </w:rPr>
      </w:pPr>
    </w:p>
    <w:p w14:paraId="3DF6CDD1" w14:textId="77777777" w:rsidR="001F0ED7" w:rsidRDefault="001F0ED7">
      <w:pPr>
        <w:spacing w:line="200" w:lineRule="exact"/>
        <w:rPr>
          <w:sz w:val="24"/>
          <w:szCs w:val="24"/>
        </w:rPr>
      </w:pPr>
    </w:p>
    <w:p w14:paraId="4042AA89" w14:textId="77777777" w:rsidR="001F0ED7" w:rsidRDefault="001F0ED7">
      <w:pPr>
        <w:spacing w:line="200" w:lineRule="exact"/>
        <w:rPr>
          <w:sz w:val="24"/>
          <w:szCs w:val="24"/>
        </w:rPr>
      </w:pPr>
    </w:p>
    <w:p w14:paraId="7D6BEBE3" w14:textId="77777777" w:rsidR="001F0ED7" w:rsidRDefault="001F0ED7">
      <w:pPr>
        <w:spacing w:line="200" w:lineRule="exact"/>
        <w:rPr>
          <w:sz w:val="24"/>
          <w:szCs w:val="24"/>
        </w:rPr>
      </w:pPr>
    </w:p>
    <w:p w14:paraId="7DF5A5B6" w14:textId="77777777" w:rsidR="00CA1B5D" w:rsidRDefault="00CA1B5D">
      <w:pPr>
        <w:spacing w:line="200" w:lineRule="exact"/>
        <w:rPr>
          <w:sz w:val="24"/>
          <w:szCs w:val="24"/>
        </w:rPr>
      </w:pPr>
    </w:p>
    <w:p w14:paraId="4DC8823B" w14:textId="77777777" w:rsidR="00CA1B5D" w:rsidRDefault="00CA1B5D">
      <w:pPr>
        <w:spacing w:line="200" w:lineRule="exact"/>
        <w:rPr>
          <w:sz w:val="24"/>
          <w:szCs w:val="24"/>
        </w:rPr>
      </w:pPr>
    </w:p>
    <w:p w14:paraId="414ADDC0" w14:textId="77777777" w:rsidR="00CA1B5D" w:rsidRDefault="00CA1B5D">
      <w:pPr>
        <w:spacing w:line="200" w:lineRule="exact"/>
        <w:rPr>
          <w:sz w:val="24"/>
          <w:szCs w:val="24"/>
        </w:rPr>
      </w:pPr>
    </w:p>
    <w:p w14:paraId="304570DB" w14:textId="77777777" w:rsidR="001F0ED7" w:rsidRDefault="001F0ED7">
      <w:pPr>
        <w:spacing w:line="228" w:lineRule="exact"/>
        <w:rPr>
          <w:sz w:val="24"/>
          <w:szCs w:val="24"/>
        </w:rPr>
      </w:pPr>
    </w:p>
    <w:p w14:paraId="2EE8FEFF" w14:textId="454D331C" w:rsidR="00CA1B5D" w:rsidRPr="00BB2EB1" w:rsidRDefault="00CA1B5D" w:rsidP="000F2CC6">
      <w:pPr>
        <w:pStyle w:val="NoSpacing"/>
        <w:jc w:val="center"/>
        <w:rPr>
          <w:rFonts w:ascii="Century Gothic" w:hAnsi="Century Gothic"/>
          <w:b/>
          <w:bCs/>
          <w:sz w:val="44"/>
          <w:szCs w:val="44"/>
        </w:rPr>
      </w:pPr>
      <w:r w:rsidRPr="00BB2EB1">
        <w:rPr>
          <w:rFonts w:ascii="Century Gothic" w:eastAsia="Arial" w:hAnsi="Century Gothic"/>
          <w:b/>
          <w:bCs/>
          <w:sz w:val="48"/>
          <w:szCs w:val="48"/>
        </w:rPr>
        <w:t>Anti-Bullying and Anti-</w:t>
      </w:r>
    </w:p>
    <w:p w14:paraId="3B8B47CA" w14:textId="77777777" w:rsidR="00CA1B5D" w:rsidRPr="00BB2EB1" w:rsidRDefault="00CA1B5D" w:rsidP="000F2CC6">
      <w:pPr>
        <w:pStyle w:val="NoSpacing"/>
        <w:jc w:val="center"/>
        <w:rPr>
          <w:rFonts w:ascii="Century Gothic" w:hAnsi="Century Gothic"/>
          <w:b/>
          <w:bCs/>
          <w:sz w:val="52"/>
          <w:szCs w:val="52"/>
        </w:rPr>
      </w:pPr>
    </w:p>
    <w:p w14:paraId="5394C17D" w14:textId="03E1F1EE" w:rsidR="001F0ED7" w:rsidRPr="00BB2EB1" w:rsidRDefault="00CA1B5D" w:rsidP="000F2CC6">
      <w:pPr>
        <w:pStyle w:val="NoSpacing"/>
        <w:jc w:val="center"/>
        <w:rPr>
          <w:rFonts w:ascii="Century Gothic" w:hAnsi="Century Gothic"/>
          <w:b/>
          <w:bCs/>
          <w:sz w:val="44"/>
          <w:szCs w:val="44"/>
        </w:rPr>
      </w:pPr>
      <w:r w:rsidRPr="00BB2EB1">
        <w:rPr>
          <w:rFonts w:ascii="Century Gothic" w:eastAsia="Arial" w:hAnsi="Century Gothic"/>
          <w:b/>
          <w:bCs/>
          <w:sz w:val="48"/>
          <w:szCs w:val="48"/>
        </w:rPr>
        <w:t>Discrimination</w:t>
      </w:r>
      <w:r w:rsidR="000F2CC6" w:rsidRPr="00BB2EB1">
        <w:rPr>
          <w:rFonts w:ascii="Century Gothic" w:eastAsia="Arial" w:hAnsi="Century Gothic"/>
          <w:b/>
          <w:bCs/>
          <w:sz w:val="48"/>
          <w:szCs w:val="48"/>
        </w:rPr>
        <w:t xml:space="preserve"> Framework</w:t>
      </w:r>
    </w:p>
    <w:p w14:paraId="0CCFC3DC" w14:textId="77777777" w:rsidR="001F0ED7" w:rsidRPr="00BB2EB1" w:rsidRDefault="001F0ED7" w:rsidP="000F2CC6">
      <w:pPr>
        <w:pStyle w:val="NoSpacing"/>
        <w:jc w:val="center"/>
        <w:rPr>
          <w:rFonts w:ascii="Century Gothic" w:hAnsi="Century Gothic"/>
          <w:b/>
          <w:bCs/>
          <w:sz w:val="52"/>
          <w:szCs w:val="52"/>
        </w:rPr>
      </w:pPr>
    </w:p>
    <w:p w14:paraId="33E3F56E" w14:textId="77777777" w:rsidR="001F0ED7" w:rsidRPr="000F2CC6" w:rsidRDefault="001F0ED7" w:rsidP="000F2CC6">
      <w:pPr>
        <w:pStyle w:val="NoSpacing"/>
        <w:rPr>
          <w:rFonts w:ascii="Century Gothic" w:hAnsi="Century Gothic"/>
          <w:sz w:val="24"/>
          <w:szCs w:val="24"/>
        </w:rPr>
      </w:pPr>
    </w:p>
    <w:p w14:paraId="4B4B5680" w14:textId="77777777" w:rsidR="001F0ED7" w:rsidRPr="000F2CC6" w:rsidRDefault="00444081" w:rsidP="00BB2EB1">
      <w:pPr>
        <w:pStyle w:val="NoSpacing"/>
        <w:jc w:val="center"/>
        <w:rPr>
          <w:rFonts w:ascii="Century Gothic" w:hAnsi="Century Gothic"/>
          <w:sz w:val="20"/>
          <w:szCs w:val="20"/>
        </w:rPr>
      </w:pPr>
      <w:r w:rsidRPr="000F2CC6">
        <w:rPr>
          <w:rFonts w:ascii="Century Gothic" w:eastAsia="Arial" w:hAnsi="Century Gothic"/>
          <w:i/>
          <w:iCs/>
        </w:rPr>
        <w:t>All children have the right to be free from bullying behaviours and from discrimination.</w:t>
      </w:r>
    </w:p>
    <w:p w14:paraId="162D6F3E" w14:textId="77777777" w:rsidR="00CA1B5D" w:rsidRPr="000F2CC6" w:rsidRDefault="00CA1B5D" w:rsidP="000F2CC6">
      <w:pPr>
        <w:pStyle w:val="NoSpacing"/>
        <w:rPr>
          <w:rFonts w:ascii="Century Gothic" w:hAnsi="Century Gothic"/>
          <w:sz w:val="24"/>
          <w:szCs w:val="24"/>
        </w:rPr>
      </w:pPr>
    </w:p>
    <w:p w14:paraId="31C16F8B" w14:textId="77777777" w:rsidR="001F0ED7" w:rsidRPr="000F2CC6" w:rsidRDefault="001F0ED7" w:rsidP="000F2CC6">
      <w:pPr>
        <w:pStyle w:val="NoSpacing"/>
        <w:rPr>
          <w:rFonts w:ascii="Century Gothic" w:hAnsi="Century Gothic"/>
          <w:sz w:val="24"/>
          <w:szCs w:val="24"/>
        </w:rPr>
      </w:pPr>
    </w:p>
    <w:p w14:paraId="64E0F352" w14:textId="77777777" w:rsidR="001F0ED7" w:rsidRPr="000F2CC6" w:rsidRDefault="001F0ED7" w:rsidP="000F2CC6">
      <w:pPr>
        <w:pStyle w:val="NoSpacing"/>
        <w:rPr>
          <w:rFonts w:ascii="Century Gothic" w:hAnsi="Century Gothic"/>
          <w:sz w:val="24"/>
          <w:szCs w:val="24"/>
        </w:rPr>
      </w:pPr>
    </w:p>
    <w:p w14:paraId="61973855" w14:textId="77777777" w:rsidR="000F2CC6" w:rsidRPr="000F2CC6" w:rsidRDefault="000F2CC6" w:rsidP="000F2CC6">
      <w:pPr>
        <w:pStyle w:val="NoSpacing"/>
        <w:rPr>
          <w:rFonts w:ascii="Century Gothic" w:hAnsi="Century Gothic"/>
          <w:sz w:val="24"/>
          <w:szCs w:val="24"/>
        </w:rPr>
      </w:pPr>
    </w:p>
    <w:p w14:paraId="4DFE412B" w14:textId="77777777" w:rsidR="000F2CC6" w:rsidRPr="000F2CC6" w:rsidRDefault="000F2CC6" w:rsidP="000F2CC6">
      <w:pPr>
        <w:pStyle w:val="NoSpacing"/>
        <w:rPr>
          <w:rFonts w:ascii="Century Gothic" w:hAnsi="Century Gothic"/>
          <w:sz w:val="24"/>
          <w:szCs w:val="24"/>
        </w:rPr>
      </w:pPr>
    </w:p>
    <w:p w14:paraId="3F7F1867" w14:textId="77777777" w:rsidR="000F2CC6" w:rsidRPr="000F2CC6" w:rsidRDefault="000F2CC6" w:rsidP="000F2CC6">
      <w:pPr>
        <w:pStyle w:val="NoSpacing"/>
        <w:rPr>
          <w:rFonts w:ascii="Century Gothic" w:hAnsi="Century Gothic"/>
          <w:sz w:val="24"/>
          <w:szCs w:val="24"/>
        </w:rPr>
      </w:pPr>
    </w:p>
    <w:p w14:paraId="3B709848" w14:textId="77777777" w:rsidR="000F2CC6" w:rsidRDefault="000F2CC6" w:rsidP="000F2CC6">
      <w:pPr>
        <w:pStyle w:val="NoSpacing"/>
        <w:rPr>
          <w:rFonts w:ascii="Century Gothic" w:hAnsi="Century Gothic"/>
          <w:sz w:val="24"/>
          <w:szCs w:val="24"/>
        </w:rPr>
      </w:pPr>
    </w:p>
    <w:p w14:paraId="56D21CD6" w14:textId="77777777" w:rsidR="000F2CC6" w:rsidRDefault="000F2CC6" w:rsidP="000F2CC6">
      <w:pPr>
        <w:pStyle w:val="NoSpacing"/>
        <w:rPr>
          <w:rFonts w:ascii="Century Gothic" w:hAnsi="Century Gothic"/>
          <w:sz w:val="24"/>
          <w:szCs w:val="24"/>
        </w:rPr>
      </w:pPr>
    </w:p>
    <w:p w14:paraId="13A454F1" w14:textId="77777777" w:rsidR="000F2CC6" w:rsidRDefault="000F2CC6" w:rsidP="000F2CC6">
      <w:pPr>
        <w:pStyle w:val="NoSpacing"/>
        <w:rPr>
          <w:rFonts w:ascii="Century Gothic" w:hAnsi="Century Gothic"/>
          <w:sz w:val="24"/>
          <w:szCs w:val="24"/>
        </w:rPr>
      </w:pPr>
    </w:p>
    <w:p w14:paraId="24D9BF37" w14:textId="77777777" w:rsidR="000F2CC6" w:rsidRDefault="000F2CC6" w:rsidP="000F2CC6">
      <w:pPr>
        <w:pStyle w:val="NoSpacing"/>
        <w:rPr>
          <w:rFonts w:ascii="Century Gothic" w:hAnsi="Century Gothic"/>
          <w:sz w:val="24"/>
          <w:szCs w:val="24"/>
        </w:rPr>
      </w:pPr>
    </w:p>
    <w:p w14:paraId="45285CBD" w14:textId="77777777" w:rsidR="000F2CC6" w:rsidRDefault="000F2CC6" w:rsidP="000F2CC6">
      <w:pPr>
        <w:pStyle w:val="NoSpacing"/>
        <w:rPr>
          <w:rFonts w:ascii="Century Gothic" w:hAnsi="Century Gothic"/>
          <w:sz w:val="24"/>
          <w:szCs w:val="24"/>
        </w:rPr>
      </w:pPr>
    </w:p>
    <w:p w14:paraId="56223C76" w14:textId="77777777" w:rsidR="000F2CC6" w:rsidRDefault="000F2CC6" w:rsidP="000F2CC6">
      <w:pPr>
        <w:pStyle w:val="NoSpacing"/>
        <w:rPr>
          <w:rFonts w:ascii="Century Gothic" w:hAnsi="Century Gothic"/>
          <w:sz w:val="24"/>
          <w:szCs w:val="24"/>
        </w:rPr>
      </w:pPr>
    </w:p>
    <w:p w14:paraId="277A227D" w14:textId="77777777" w:rsidR="000F2CC6" w:rsidRPr="000F2CC6" w:rsidRDefault="000F2CC6" w:rsidP="000F2CC6">
      <w:pPr>
        <w:pStyle w:val="NoSpacing"/>
        <w:rPr>
          <w:rFonts w:ascii="Century Gothic" w:hAnsi="Century Gothic"/>
          <w:sz w:val="24"/>
          <w:szCs w:val="24"/>
        </w:rPr>
      </w:pPr>
    </w:p>
    <w:p w14:paraId="2A07A6E3" w14:textId="77777777" w:rsidR="000F2CC6" w:rsidRPr="000F2CC6" w:rsidRDefault="000F2CC6" w:rsidP="000F2CC6">
      <w:pPr>
        <w:pStyle w:val="NoSpacing"/>
        <w:rPr>
          <w:rFonts w:ascii="Century Gothic" w:hAnsi="Century Gothic"/>
          <w:sz w:val="24"/>
          <w:szCs w:val="24"/>
        </w:rPr>
      </w:pPr>
    </w:p>
    <w:p w14:paraId="190D2A90" w14:textId="0AB682F0" w:rsidR="00CA1B5D" w:rsidRPr="000F2CC6" w:rsidRDefault="00CA1B5D" w:rsidP="00BB2EB1">
      <w:pPr>
        <w:pStyle w:val="NoSpacing"/>
        <w:jc w:val="center"/>
        <w:rPr>
          <w:rFonts w:ascii="Century Gothic" w:hAnsi="Century Gothic"/>
          <w:sz w:val="20"/>
          <w:szCs w:val="20"/>
        </w:rPr>
      </w:pPr>
      <w:r w:rsidRPr="000F2CC6">
        <w:rPr>
          <w:rFonts w:ascii="Century Gothic" w:eastAsia="Arial" w:hAnsi="Century Gothic"/>
        </w:rPr>
        <w:t>Person responsible for Implementation and Monitoring: Head Teacher</w:t>
      </w:r>
    </w:p>
    <w:p w14:paraId="29269195" w14:textId="77777777" w:rsidR="00CA1B5D" w:rsidRPr="000F2CC6" w:rsidRDefault="00CA1B5D" w:rsidP="00BB2EB1">
      <w:pPr>
        <w:pStyle w:val="NoSpacing"/>
        <w:jc w:val="center"/>
        <w:rPr>
          <w:rFonts w:ascii="Century Gothic" w:hAnsi="Century Gothic"/>
          <w:sz w:val="20"/>
          <w:szCs w:val="20"/>
        </w:rPr>
      </w:pPr>
    </w:p>
    <w:p w14:paraId="2521E31B" w14:textId="30647C75" w:rsidR="00CA1B5D" w:rsidRPr="000F2CC6" w:rsidRDefault="00CA1B5D" w:rsidP="00BB2EB1">
      <w:pPr>
        <w:pStyle w:val="NoSpacing"/>
        <w:jc w:val="center"/>
        <w:rPr>
          <w:rFonts w:ascii="Century Gothic" w:hAnsi="Century Gothic"/>
          <w:sz w:val="20"/>
          <w:szCs w:val="20"/>
        </w:rPr>
      </w:pPr>
      <w:r w:rsidRPr="000F2CC6">
        <w:rPr>
          <w:rFonts w:ascii="Century Gothic" w:eastAsia="Arial" w:hAnsi="Century Gothic"/>
        </w:rPr>
        <w:t>Links to other relevant policies: Safeguarding</w:t>
      </w:r>
      <w:r w:rsidR="00DE3159" w:rsidRPr="000F2CC6">
        <w:rPr>
          <w:rFonts w:ascii="Century Gothic" w:eastAsia="Arial" w:hAnsi="Century Gothic"/>
        </w:rPr>
        <w:t xml:space="preserve"> &amp; Child Protection</w:t>
      </w:r>
      <w:r w:rsidRPr="000F2CC6">
        <w:rPr>
          <w:rFonts w:ascii="Century Gothic" w:eastAsia="Arial" w:hAnsi="Century Gothic"/>
        </w:rPr>
        <w:t xml:space="preserve"> Policy, </w:t>
      </w:r>
      <w:r w:rsidR="00DE3159" w:rsidRPr="000F2CC6">
        <w:rPr>
          <w:rFonts w:ascii="Century Gothic" w:eastAsia="Arial" w:hAnsi="Century Gothic"/>
        </w:rPr>
        <w:t xml:space="preserve">Child on Child Abuse Policy, </w:t>
      </w:r>
      <w:r w:rsidRPr="000F2CC6">
        <w:rPr>
          <w:rFonts w:ascii="Century Gothic" w:eastAsia="Arial" w:hAnsi="Century Gothic"/>
        </w:rPr>
        <w:t xml:space="preserve">Behaviour Policy, SEND Policy, </w:t>
      </w:r>
      <w:r w:rsidR="00DE3159" w:rsidRPr="000F2CC6">
        <w:rPr>
          <w:rFonts w:ascii="Century Gothic" w:eastAsia="Arial" w:hAnsi="Century Gothic"/>
        </w:rPr>
        <w:t>Equality Policy.</w:t>
      </w:r>
    </w:p>
    <w:p w14:paraId="10A46AF5" w14:textId="77777777" w:rsidR="00CA1B5D" w:rsidRPr="000F2CC6" w:rsidRDefault="00CA1B5D" w:rsidP="000F2CC6">
      <w:pPr>
        <w:pStyle w:val="NoSpacing"/>
        <w:rPr>
          <w:rFonts w:ascii="Century Gothic" w:hAnsi="Century Gothic"/>
          <w:sz w:val="24"/>
          <w:szCs w:val="24"/>
        </w:rPr>
      </w:pPr>
    </w:p>
    <w:p w14:paraId="27EDD440" w14:textId="77777777" w:rsidR="00CA1B5D" w:rsidRPr="000F2CC6" w:rsidRDefault="00CA1B5D" w:rsidP="000F2CC6">
      <w:pPr>
        <w:pStyle w:val="NoSpacing"/>
        <w:rPr>
          <w:rFonts w:ascii="Century Gothic" w:hAnsi="Century Gothic"/>
          <w:sz w:val="24"/>
          <w:szCs w:val="24"/>
        </w:rPr>
      </w:pPr>
    </w:p>
    <w:p w14:paraId="24E38A1A" w14:textId="77777777" w:rsidR="001F0ED7" w:rsidRPr="000F2CC6" w:rsidRDefault="00444081" w:rsidP="000F2CC6">
      <w:pPr>
        <w:pStyle w:val="NoSpacing"/>
        <w:rPr>
          <w:rFonts w:ascii="Century Gothic" w:hAnsi="Century Gothic"/>
          <w:sz w:val="20"/>
          <w:szCs w:val="20"/>
        </w:rPr>
      </w:pPr>
      <w:r w:rsidRPr="000F2CC6">
        <w:rPr>
          <w:rFonts w:ascii="Century Gothic" w:eastAsia="Arial" w:hAnsi="Century Gothic"/>
        </w:rPr>
        <w:t>Review Summary</w:t>
      </w:r>
    </w:p>
    <w:p w14:paraId="4835BDD8" w14:textId="77777777" w:rsidR="001F0ED7" w:rsidRPr="000F2CC6" w:rsidRDefault="001F0ED7" w:rsidP="000F2CC6">
      <w:pPr>
        <w:pStyle w:val="NoSpacing"/>
        <w:rPr>
          <w:rFonts w:ascii="Century Gothic" w:hAnsi="Century Gothic"/>
          <w:sz w:val="24"/>
          <w:szCs w:val="24"/>
        </w:rPr>
      </w:pPr>
    </w:p>
    <w:tbl>
      <w:tblPr>
        <w:tblW w:w="0" w:type="auto"/>
        <w:tblInd w:w="2230" w:type="dxa"/>
        <w:tblLayout w:type="fixed"/>
        <w:tblCellMar>
          <w:left w:w="0" w:type="dxa"/>
          <w:right w:w="0" w:type="dxa"/>
        </w:tblCellMar>
        <w:tblLook w:val="04A0" w:firstRow="1" w:lastRow="0" w:firstColumn="1" w:lastColumn="0" w:noHBand="0" w:noVBand="1"/>
      </w:tblPr>
      <w:tblGrid>
        <w:gridCol w:w="2440"/>
        <w:gridCol w:w="2380"/>
      </w:tblGrid>
      <w:tr w:rsidR="001F0ED7" w:rsidRPr="000F2CC6" w14:paraId="5A667A1E" w14:textId="77777777">
        <w:trPr>
          <w:trHeight w:val="239"/>
        </w:trPr>
        <w:tc>
          <w:tcPr>
            <w:tcW w:w="2440" w:type="dxa"/>
            <w:tcBorders>
              <w:top w:val="single" w:sz="8" w:space="0" w:color="auto"/>
              <w:left w:val="single" w:sz="8" w:space="0" w:color="auto"/>
              <w:right w:val="single" w:sz="8" w:space="0" w:color="auto"/>
            </w:tcBorders>
            <w:vAlign w:val="bottom"/>
          </w:tcPr>
          <w:p w14:paraId="50C0DC5D" w14:textId="77777777" w:rsidR="001F0ED7" w:rsidRPr="000F2CC6" w:rsidRDefault="00444081" w:rsidP="000F2CC6">
            <w:pPr>
              <w:pStyle w:val="NoSpacing"/>
              <w:rPr>
                <w:rFonts w:ascii="Century Gothic" w:hAnsi="Century Gothic"/>
                <w:sz w:val="20"/>
                <w:szCs w:val="20"/>
              </w:rPr>
            </w:pPr>
            <w:r w:rsidRPr="000F2CC6">
              <w:rPr>
                <w:rFonts w:ascii="Century Gothic" w:eastAsia="Arial" w:hAnsi="Century Gothic"/>
                <w:sz w:val="20"/>
                <w:szCs w:val="20"/>
              </w:rPr>
              <w:t>Approved By:</w:t>
            </w:r>
          </w:p>
        </w:tc>
        <w:tc>
          <w:tcPr>
            <w:tcW w:w="2380" w:type="dxa"/>
            <w:tcBorders>
              <w:top w:val="single" w:sz="8" w:space="0" w:color="auto"/>
              <w:right w:val="single" w:sz="8" w:space="0" w:color="auto"/>
            </w:tcBorders>
            <w:vAlign w:val="bottom"/>
          </w:tcPr>
          <w:p w14:paraId="11D2ADE9" w14:textId="6D79F98D" w:rsidR="001F0ED7" w:rsidRPr="000F2CC6" w:rsidRDefault="00444081" w:rsidP="000F2CC6">
            <w:pPr>
              <w:pStyle w:val="NoSpacing"/>
              <w:rPr>
                <w:rFonts w:ascii="Century Gothic" w:hAnsi="Century Gothic"/>
                <w:sz w:val="20"/>
                <w:szCs w:val="20"/>
              </w:rPr>
            </w:pPr>
            <w:r w:rsidRPr="000F2CC6">
              <w:rPr>
                <w:rFonts w:ascii="Century Gothic" w:eastAsia="Arial" w:hAnsi="Century Gothic"/>
                <w:sz w:val="20"/>
                <w:szCs w:val="20"/>
              </w:rPr>
              <w:t xml:space="preserve">Trust </w:t>
            </w:r>
            <w:r w:rsidR="000F2CC6" w:rsidRPr="000F2CC6">
              <w:rPr>
                <w:rFonts w:ascii="Century Gothic" w:eastAsia="Arial" w:hAnsi="Century Gothic"/>
                <w:sz w:val="20"/>
                <w:szCs w:val="20"/>
              </w:rPr>
              <w:t>Inclusion Team</w:t>
            </w:r>
          </w:p>
        </w:tc>
      </w:tr>
      <w:tr w:rsidR="001F0ED7" w:rsidRPr="000F2CC6" w14:paraId="4DB74F51" w14:textId="77777777">
        <w:trPr>
          <w:trHeight w:val="236"/>
        </w:trPr>
        <w:tc>
          <w:tcPr>
            <w:tcW w:w="2440" w:type="dxa"/>
            <w:tcBorders>
              <w:left w:val="single" w:sz="8" w:space="0" w:color="auto"/>
              <w:bottom w:val="single" w:sz="8" w:space="0" w:color="auto"/>
              <w:right w:val="single" w:sz="8" w:space="0" w:color="auto"/>
            </w:tcBorders>
            <w:vAlign w:val="bottom"/>
          </w:tcPr>
          <w:p w14:paraId="2867ACC3" w14:textId="77777777" w:rsidR="001F0ED7" w:rsidRPr="000F2CC6" w:rsidRDefault="001F0ED7" w:rsidP="000F2CC6">
            <w:pPr>
              <w:pStyle w:val="NoSpacing"/>
              <w:rPr>
                <w:rFonts w:ascii="Century Gothic" w:hAnsi="Century Gothic"/>
                <w:sz w:val="20"/>
                <w:szCs w:val="20"/>
              </w:rPr>
            </w:pPr>
          </w:p>
        </w:tc>
        <w:tc>
          <w:tcPr>
            <w:tcW w:w="2380" w:type="dxa"/>
            <w:tcBorders>
              <w:bottom w:val="single" w:sz="8" w:space="0" w:color="auto"/>
              <w:right w:val="single" w:sz="8" w:space="0" w:color="auto"/>
            </w:tcBorders>
            <w:vAlign w:val="bottom"/>
          </w:tcPr>
          <w:p w14:paraId="2C5B82D7" w14:textId="77777777" w:rsidR="001F0ED7" w:rsidRPr="000F2CC6" w:rsidRDefault="001F0ED7" w:rsidP="000F2CC6">
            <w:pPr>
              <w:pStyle w:val="NoSpacing"/>
              <w:rPr>
                <w:rFonts w:ascii="Century Gothic" w:hAnsi="Century Gothic"/>
                <w:sz w:val="20"/>
                <w:szCs w:val="20"/>
              </w:rPr>
            </w:pPr>
          </w:p>
        </w:tc>
      </w:tr>
      <w:tr w:rsidR="001F0ED7" w:rsidRPr="000F2CC6" w14:paraId="12F6E074" w14:textId="77777777">
        <w:trPr>
          <w:trHeight w:val="217"/>
        </w:trPr>
        <w:tc>
          <w:tcPr>
            <w:tcW w:w="2440" w:type="dxa"/>
            <w:tcBorders>
              <w:left w:val="single" w:sz="8" w:space="0" w:color="auto"/>
              <w:right w:val="single" w:sz="8" w:space="0" w:color="auto"/>
            </w:tcBorders>
            <w:vAlign w:val="bottom"/>
          </w:tcPr>
          <w:p w14:paraId="0C6AAEC5" w14:textId="77777777" w:rsidR="001F0ED7" w:rsidRPr="000F2CC6" w:rsidRDefault="00444081" w:rsidP="000F2CC6">
            <w:pPr>
              <w:pStyle w:val="NoSpacing"/>
              <w:rPr>
                <w:rFonts w:ascii="Century Gothic" w:hAnsi="Century Gothic"/>
                <w:sz w:val="20"/>
                <w:szCs w:val="20"/>
              </w:rPr>
            </w:pPr>
            <w:r w:rsidRPr="000F2CC6">
              <w:rPr>
                <w:rFonts w:ascii="Century Gothic" w:eastAsia="Arial" w:hAnsi="Century Gothic"/>
                <w:sz w:val="20"/>
                <w:szCs w:val="20"/>
              </w:rPr>
              <w:t>Approval Date:</w:t>
            </w:r>
          </w:p>
        </w:tc>
        <w:tc>
          <w:tcPr>
            <w:tcW w:w="2380" w:type="dxa"/>
            <w:tcBorders>
              <w:right w:val="single" w:sz="8" w:space="0" w:color="auto"/>
            </w:tcBorders>
            <w:vAlign w:val="bottom"/>
          </w:tcPr>
          <w:p w14:paraId="73BF74F5" w14:textId="1FDC1054" w:rsidR="001F0ED7" w:rsidRPr="000F2CC6" w:rsidRDefault="003E2E56" w:rsidP="000F2CC6">
            <w:pPr>
              <w:pStyle w:val="NoSpacing"/>
              <w:rPr>
                <w:rFonts w:ascii="Century Gothic" w:hAnsi="Century Gothic"/>
                <w:sz w:val="20"/>
                <w:szCs w:val="20"/>
              </w:rPr>
            </w:pPr>
            <w:r>
              <w:rPr>
                <w:rFonts w:ascii="Century Gothic" w:eastAsia="Arial" w:hAnsi="Century Gothic"/>
                <w:sz w:val="20"/>
                <w:szCs w:val="20"/>
              </w:rPr>
              <w:t>25</w:t>
            </w:r>
            <w:r w:rsidRPr="003E2E56">
              <w:rPr>
                <w:rFonts w:ascii="Century Gothic" w:eastAsia="Arial" w:hAnsi="Century Gothic"/>
                <w:sz w:val="20"/>
                <w:szCs w:val="20"/>
                <w:vertAlign w:val="superscript"/>
              </w:rPr>
              <w:t>th</w:t>
            </w:r>
            <w:r>
              <w:rPr>
                <w:rFonts w:ascii="Century Gothic" w:eastAsia="Arial" w:hAnsi="Century Gothic"/>
                <w:sz w:val="20"/>
                <w:szCs w:val="20"/>
              </w:rPr>
              <w:t xml:space="preserve"> </w:t>
            </w:r>
            <w:r w:rsidR="008612E8">
              <w:rPr>
                <w:rFonts w:ascii="Century Gothic" w:eastAsia="Arial" w:hAnsi="Century Gothic"/>
                <w:sz w:val="20"/>
                <w:szCs w:val="20"/>
              </w:rPr>
              <w:t xml:space="preserve">November </w:t>
            </w:r>
            <w:r w:rsidR="00444081" w:rsidRPr="000F2CC6">
              <w:rPr>
                <w:rFonts w:ascii="Century Gothic" w:eastAsia="Arial" w:hAnsi="Century Gothic"/>
                <w:sz w:val="20"/>
                <w:szCs w:val="20"/>
              </w:rPr>
              <w:t>202</w:t>
            </w:r>
            <w:r w:rsidR="000F2CC6" w:rsidRPr="000F2CC6">
              <w:rPr>
                <w:rFonts w:ascii="Century Gothic" w:eastAsia="Arial" w:hAnsi="Century Gothic"/>
                <w:sz w:val="20"/>
                <w:szCs w:val="20"/>
              </w:rPr>
              <w:t>5</w:t>
            </w:r>
          </w:p>
        </w:tc>
      </w:tr>
      <w:tr w:rsidR="001F0ED7" w:rsidRPr="000F2CC6" w14:paraId="0E1443B9" w14:textId="77777777">
        <w:trPr>
          <w:trHeight w:val="238"/>
        </w:trPr>
        <w:tc>
          <w:tcPr>
            <w:tcW w:w="2440" w:type="dxa"/>
            <w:tcBorders>
              <w:left w:val="single" w:sz="8" w:space="0" w:color="auto"/>
              <w:bottom w:val="single" w:sz="8" w:space="0" w:color="auto"/>
              <w:right w:val="single" w:sz="8" w:space="0" w:color="auto"/>
            </w:tcBorders>
            <w:vAlign w:val="bottom"/>
          </w:tcPr>
          <w:p w14:paraId="240D88F3" w14:textId="77777777" w:rsidR="001F0ED7" w:rsidRPr="000F2CC6" w:rsidRDefault="001F0ED7" w:rsidP="000F2CC6">
            <w:pPr>
              <w:pStyle w:val="NoSpacing"/>
              <w:rPr>
                <w:rFonts w:ascii="Century Gothic" w:hAnsi="Century Gothic"/>
                <w:sz w:val="20"/>
                <w:szCs w:val="20"/>
              </w:rPr>
            </w:pPr>
          </w:p>
        </w:tc>
        <w:tc>
          <w:tcPr>
            <w:tcW w:w="2380" w:type="dxa"/>
            <w:tcBorders>
              <w:bottom w:val="single" w:sz="8" w:space="0" w:color="auto"/>
              <w:right w:val="single" w:sz="8" w:space="0" w:color="auto"/>
            </w:tcBorders>
            <w:vAlign w:val="bottom"/>
          </w:tcPr>
          <w:p w14:paraId="364B9EB5" w14:textId="77777777" w:rsidR="001F0ED7" w:rsidRPr="000F2CC6" w:rsidRDefault="001F0ED7" w:rsidP="000F2CC6">
            <w:pPr>
              <w:pStyle w:val="NoSpacing"/>
              <w:rPr>
                <w:rFonts w:ascii="Century Gothic" w:hAnsi="Century Gothic"/>
                <w:sz w:val="20"/>
                <w:szCs w:val="20"/>
              </w:rPr>
            </w:pPr>
          </w:p>
        </w:tc>
      </w:tr>
      <w:tr w:rsidR="001F0ED7" w:rsidRPr="000F2CC6" w14:paraId="26A54E24" w14:textId="77777777">
        <w:trPr>
          <w:trHeight w:val="217"/>
        </w:trPr>
        <w:tc>
          <w:tcPr>
            <w:tcW w:w="2440" w:type="dxa"/>
            <w:tcBorders>
              <w:left w:val="single" w:sz="8" w:space="0" w:color="auto"/>
              <w:right w:val="single" w:sz="8" w:space="0" w:color="auto"/>
            </w:tcBorders>
            <w:vAlign w:val="bottom"/>
          </w:tcPr>
          <w:p w14:paraId="3A76CC00" w14:textId="77777777" w:rsidR="001F0ED7" w:rsidRPr="000F2CC6" w:rsidRDefault="00444081" w:rsidP="000F2CC6">
            <w:pPr>
              <w:pStyle w:val="NoSpacing"/>
              <w:rPr>
                <w:rFonts w:ascii="Century Gothic" w:hAnsi="Century Gothic"/>
                <w:sz w:val="20"/>
                <w:szCs w:val="20"/>
              </w:rPr>
            </w:pPr>
            <w:r w:rsidRPr="000F2CC6">
              <w:rPr>
                <w:rFonts w:ascii="Century Gothic" w:eastAsia="Arial" w:hAnsi="Century Gothic"/>
                <w:sz w:val="20"/>
                <w:szCs w:val="20"/>
              </w:rPr>
              <w:t>Next Review Date:</w:t>
            </w:r>
          </w:p>
        </w:tc>
        <w:tc>
          <w:tcPr>
            <w:tcW w:w="2380" w:type="dxa"/>
            <w:tcBorders>
              <w:right w:val="single" w:sz="8" w:space="0" w:color="auto"/>
            </w:tcBorders>
            <w:vAlign w:val="bottom"/>
          </w:tcPr>
          <w:p w14:paraId="7A7CF3E3" w14:textId="5201DDDD" w:rsidR="001F0ED7" w:rsidRPr="000F2CC6" w:rsidRDefault="008612E8" w:rsidP="000F2CC6">
            <w:pPr>
              <w:pStyle w:val="NoSpacing"/>
              <w:rPr>
                <w:rFonts w:ascii="Century Gothic" w:hAnsi="Century Gothic"/>
                <w:sz w:val="20"/>
                <w:szCs w:val="20"/>
              </w:rPr>
            </w:pPr>
            <w:r>
              <w:rPr>
                <w:rFonts w:ascii="Century Gothic" w:eastAsia="Arial" w:hAnsi="Century Gothic"/>
                <w:sz w:val="20"/>
                <w:szCs w:val="20"/>
              </w:rPr>
              <w:t xml:space="preserve">October </w:t>
            </w:r>
            <w:r w:rsidR="00444081" w:rsidRPr="000F2CC6">
              <w:rPr>
                <w:rFonts w:ascii="Century Gothic" w:eastAsia="Arial" w:hAnsi="Century Gothic"/>
                <w:sz w:val="20"/>
                <w:szCs w:val="20"/>
              </w:rPr>
              <w:t>202</w:t>
            </w:r>
            <w:r w:rsidR="000F2CC6" w:rsidRPr="000F2CC6">
              <w:rPr>
                <w:rFonts w:ascii="Century Gothic" w:eastAsia="Arial" w:hAnsi="Century Gothic"/>
                <w:sz w:val="20"/>
                <w:szCs w:val="20"/>
              </w:rPr>
              <w:t>6</w:t>
            </w:r>
          </w:p>
        </w:tc>
      </w:tr>
      <w:tr w:rsidR="001F0ED7" w:rsidRPr="000F2CC6" w14:paraId="094CA4A3" w14:textId="77777777">
        <w:trPr>
          <w:trHeight w:val="238"/>
        </w:trPr>
        <w:tc>
          <w:tcPr>
            <w:tcW w:w="2440" w:type="dxa"/>
            <w:tcBorders>
              <w:left w:val="single" w:sz="8" w:space="0" w:color="auto"/>
              <w:bottom w:val="single" w:sz="8" w:space="0" w:color="auto"/>
              <w:right w:val="single" w:sz="8" w:space="0" w:color="auto"/>
            </w:tcBorders>
            <w:vAlign w:val="bottom"/>
          </w:tcPr>
          <w:p w14:paraId="2EB38C87" w14:textId="77777777" w:rsidR="001F0ED7" w:rsidRPr="000F2CC6" w:rsidRDefault="001F0ED7" w:rsidP="000F2CC6">
            <w:pPr>
              <w:pStyle w:val="NoSpacing"/>
              <w:rPr>
                <w:rFonts w:ascii="Century Gothic" w:hAnsi="Century Gothic"/>
                <w:sz w:val="20"/>
                <w:szCs w:val="20"/>
              </w:rPr>
            </w:pPr>
          </w:p>
        </w:tc>
        <w:tc>
          <w:tcPr>
            <w:tcW w:w="2380" w:type="dxa"/>
            <w:tcBorders>
              <w:bottom w:val="single" w:sz="8" w:space="0" w:color="auto"/>
              <w:right w:val="single" w:sz="8" w:space="0" w:color="auto"/>
            </w:tcBorders>
            <w:vAlign w:val="bottom"/>
          </w:tcPr>
          <w:p w14:paraId="3922DB87" w14:textId="77777777" w:rsidR="001F0ED7" w:rsidRPr="000F2CC6" w:rsidRDefault="001F0ED7" w:rsidP="000F2CC6">
            <w:pPr>
              <w:pStyle w:val="NoSpacing"/>
              <w:rPr>
                <w:rFonts w:ascii="Century Gothic" w:hAnsi="Century Gothic"/>
                <w:sz w:val="20"/>
                <w:szCs w:val="20"/>
              </w:rPr>
            </w:pPr>
          </w:p>
        </w:tc>
      </w:tr>
    </w:tbl>
    <w:p w14:paraId="5C54A57B" w14:textId="77777777" w:rsidR="001F0ED7" w:rsidRPr="000F2CC6" w:rsidRDefault="001F0ED7" w:rsidP="000F2CC6">
      <w:pPr>
        <w:pStyle w:val="NoSpacing"/>
        <w:rPr>
          <w:rFonts w:ascii="Century Gothic" w:hAnsi="Century Gothic"/>
          <w:sz w:val="24"/>
          <w:szCs w:val="24"/>
        </w:rPr>
      </w:pPr>
    </w:p>
    <w:p w14:paraId="55A6E8D2" w14:textId="77777777" w:rsidR="006256F7" w:rsidRPr="00932780" w:rsidRDefault="006256F7" w:rsidP="006256F7">
      <w:pPr>
        <w:pStyle w:val="NoSpacing"/>
        <w:rPr>
          <w:rFonts w:ascii="Century Gothic" w:hAnsi="Century Gothic"/>
          <w:b/>
          <w:bCs/>
          <w:sz w:val="24"/>
          <w:szCs w:val="24"/>
        </w:rPr>
      </w:pPr>
      <w:r w:rsidRPr="00932780">
        <w:rPr>
          <w:rFonts w:ascii="Century Gothic" w:eastAsia="Arial" w:hAnsi="Century Gothic"/>
          <w:b/>
          <w:bCs/>
          <w:sz w:val="24"/>
          <w:szCs w:val="24"/>
          <w:u w:val="single"/>
        </w:rPr>
        <w:lastRenderedPageBreak/>
        <w:t>Contents</w:t>
      </w:r>
    </w:p>
    <w:p w14:paraId="7F3E9986" w14:textId="77777777" w:rsidR="006256F7" w:rsidRPr="00932780" w:rsidRDefault="006256F7" w:rsidP="006256F7">
      <w:pPr>
        <w:pStyle w:val="NoSpacing"/>
        <w:rPr>
          <w:rFonts w:ascii="Century Gothic" w:hAnsi="Century Gothic"/>
          <w:sz w:val="24"/>
          <w:szCs w:val="24"/>
        </w:rPr>
      </w:pPr>
    </w:p>
    <w:p w14:paraId="1F94B6B2" w14:textId="77777777" w:rsidR="006256F7" w:rsidRPr="00932780" w:rsidRDefault="006256F7" w:rsidP="006256F7">
      <w:pPr>
        <w:pStyle w:val="NoSpacing"/>
        <w:rPr>
          <w:rFonts w:ascii="Century Gothic" w:hAnsi="Century Gothic"/>
          <w:sz w:val="24"/>
          <w:szCs w:val="24"/>
        </w:rPr>
      </w:pPr>
    </w:p>
    <w:p w14:paraId="4A4DDBCF" w14:textId="27F665F3" w:rsidR="00762C2D" w:rsidRPr="00932780" w:rsidRDefault="00762C2D" w:rsidP="00762C2D">
      <w:pPr>
        <w:pStyle w:val="NoSpacing"/>
        <w:numPr>
          <w:ilvl w:val="0"/>
          <w:numId w:val="31"/>
        </w:numPr>
        <w:rPr>
          <w:rFonts w:ascii="Century Gothic" w:eastAsia="Arial" w:hAnsi="Century Gothic"/>
          <w:sz w:val="24"/>
          <w:szCs w:val="24"/>
        </w:rPr>
      </w:pPr>
      <w:r w:rsidRPr="00932780">
        <w:rPr>
          <w:rFonts w:ascii="Century Gothic" w:eastAsia="Arial" w:hAnsi="Century Gothic"/>
          <w:sz w:val="24"/>
          <w:szCs w:val="24"/>
        </w:rPr>
        <w:t>Introduction</w:t>
      </w:r>
    </w:p>
    <w:p w14:paraId="081EA8CE" w14:textId="77777777" w:rsidR="00762C2D" w:rsidRPr="00932780" w:rsidRDefault="00762C2D" w:rsidP="00762C2D">
      <w:pPr>
        <w:pStyle w:val="NoSpacing"/>
        <w:ind w:left="720"/>
        <w:rPr>
          <w:rFonts w:ascii="Century Gothic" w:eastAsia="Arial" w:hAnsi="Century Gothic"/>
          <w:sz w:val="24"/>
          <w:szCs w:val="24"/>
        </w:rPr>
      </w:pPr>
    </w:p>
    <w:p w14:paraId="27319ECF" w14:textId="1E0BEB48" w:rsidR="006256F7" w:rsidRPr="00932780" w:rsidRDefault="006256F7" w:rsidP="00762C2D">
      <w:pPr>
        <w:pStyle w:val="NoSpacing"/>
        <w:numPr>
          <w:ilvl w:val="0"/>
          <w:numId w:val="31"/>
        </w:numPr>
        <w:rPr>
          <w:rFonts w:ascii="Century Gothic" w:eastAsia="Arial" w:hAnsi="Century Gothic"/>
          <w:sz w:val="24"/>
          <w:szCs w:val="24"/>
        </w:rPr>
      </w:pPr>
      <w:r w:rsidRPr="00932780">
        <w:rPr>
          <w:rFonts w:ascii="Century Gothic" w:eastAsia="Arial" w:hAnsi="Century Gothic"/>
          <w:sz w:val="24"/>
          <w:szCs w:val="24"/>
        </w:rPr>
        <w:t>Definitions</w:t>
      </w:r>
    </w:p>
    <w:p w14:paraId="35A6445D" w14:textId="77777777" w:rsidR="006256F7" w:rsidRPr="00932780" w:rsidRDefault="006256F7" w:rsidP="006256F7">
      <w:pPr>
        <w:pStyle w:val="NoSpacing"/>
        <w:rPr>
          <w:rFonts w:ascii="Century Gothic" w:eastAsia="Arial" w:hAnsi="Century Gothic"/>
          <w:sz w:val="24"/>
          <w:szCs w:val="24"/>
        </w:rPr>
      </w:pPr>
    </w:p>
    <w:p w14:paraId="46998378" w14:textId="14C61378" w:rsidR="006256F7" w:rsidRPr="00932780" w:rsidRDefault="00762C2D" w:rsidP="006256F7">
      <w:pPr>
        <w:pStyle w:val="NoSpacing"/>
        <w:rPr>
          <w:rFonts w:ascii="Century Gothic" w:eastAsia="Arial" w:hAnsi="Century Gothic"/>
          <w:sz w:val="24"/>
          <w:szCs w:val="24"/>
        </w:rPr>
      </w:pPr>
      <w:r w:rsidRPr="00932780">
        <w:rPr>
          <w:rFonts w:ascii="Century Gothic" w:eastAsia="Arial" w:hAnsi="Century Gothic"/>
          <w:sz w:val="24"/>
          <w:szCs w:val="24"/>
        </w:rPr>
        <w:t>3.0</w:t>
      </w:r>
      <w:r w:rsidRPr="00932780">
        <w:rPr>
          <w:rFonts w:ascii="Century Gothic" w:eastAsia="Arial" w:hAnsi="Century Gothic"/>
          <w:sz w:val="24"/>
          <w:szCs w:val="24"/>
        </w:rPr>
        <w:tab/>
      </w:r>
      <w:r w:rsidR="006256F7" w:rsidRPr="00932780">
        <w:rPr>
          <w:rFonts w:ascii="Century Gothic" w:eastAsia="Arial" w:hAnsi="Century Gothic"/>
          <w:sz w:val="24"/>
          <w:szCs w:val="24"/>
        </w:rPr>
        <w:t>Roles</w:t>
      </w:r>
      <w:r w:rsidR="00932780">
        <w:rPr>
          <w:rFonts w:ascii="Century Gothic" w:eastAsia="Arial" w:hAnsi="Century Gothic"/>
          <w:sz w:val="24"/>
          <w:szCs w:val="24"/>
        </w:rPr>
        <w:t xml:space="preserve"> &amp; Responsibilities</w:t>
      </w:r>
    </w:p>
    <w:p w14:paraId="0A556AB7" w14:textId="77777777" w:rsidR="006256F7" w:rsidRPr="00932780" w:rsidRDefault="006256F7" w:rsidP="006256F7">
      <w:pPr>
        <w:pStyle w:val="NoSpacing"/>
        <w:rPr>
          <w:rFonts w:ascii="Century Gothic" w:eastAsia="Arial" w:hAnsi="Century Gothic"/>
          <w:sz w:val="24"/>
          <w:szCs w:val="24"/>
        </w:rPr>
      </w:pPr>
    </w:p>
    <w:p w14:paraId="791A199D" w14:textId="78401C7E" w:rsidR="00932780" w:rsidRPr="006256F7" w:rsidRDefault="00762C2D" w:rsidP="00932780">
      <w:pPr>
        <w:pStyle w:val="NoSpacing"/>
        <w:rPr>
          <w:rFonts w:ascii="Century Gothic" w:hAnsi="Century Gothic"/>
          <w:b/>
          <w:bCs/>
          <w:sz w:val="20"/>
          <w:szCs w:val="20"/>
        </w:rPr>
      </w:pPr>
      <w:r w:rsidRPr="00932780">
        <w:rPr>
          <w:rFonts w:ascii="Century Gothic" w:eastAsia="Arial" w:hAnsi="Century Gothic"/>
          <w:sz w:val="24"/>
          <w:szCs w:val="24"/>
        </w:rPr>
        <w:t>4.0</w:t>
      </w:r>
      <w:r w:rsidRPr="00932780">
        <w:rPr>
          <w:rFonts w:ascii="Century Gothic" w:eastAsia="Arial" w:hAnsi="Century Gothic"/>
          <w:sz w:val="24"/>
          <w:szCs w:val="24"/>
        </w:rPr>
        <w:tab/>
      </w:r>
      <w:r w:rsidR="00932780" w:rsidRPr="00932780">
        <w:rPr>
          <w:rFonts w:ascii="Century Gothic" w:eastAsia="Arial" w:hAnsi="Century Gothic"/>
          <w:sz w:val="24"/>
          <w:szCs w:val="24"/>
        </w:rPr>
        <w:t xml:space="preserve">Anti bullying </w:t>
      </w:r>
      <w:r w:rsidR="00227045">
        <w:rPr>
          <w:rFonts w:ascii="Century Gothic" w:eastAsia="Arial" w:hAnsi="Century Gothic"/>
          <w:sz w:val="24"/>
          <w:szCs w:val="24"/>
        </w:rPr>
        <w:t>– A staged Approach for Schools</w:t>
      </w:r>
    </w:p>
    <w:p w14:paraId="30C814C8" w14:textId="77777777" w:rsidR="00762C2D" w:rsidRDefault="00762C2D" w:rsidP="006256F7">
      <w:pPr>
        <w:pStyle w:val="NoSpacing"/>
        <w:rPr>
          <w:rFonts w:ascii="Century Gothic" w:eastAsia="Arial" w:hAnsi="Century Gothic"/>
          <w:sz w:val="24"/>
          <w:szCs w:val="24"/>
        </w:rPr>
      </w:pPr>
    </w:p>
    <w:p w14:paraId="647CAA1E" w14:textId="0BBD4AD5" w:rsidR="00227045" w:rsidRDefault="00932780" w:rsidP="006256F7">
      <w:pPr>
        <w:pStyle w:val="NoSpacing"/>
        <w:rPr>
          <w:rFonts w:ascii="Century Gothic" w:eastAsia="Arial" w:hAnsi="Century Gothic"/>
          <w:sz w:val="24"/>
          <w:szCs w:val="24"/>
        </w:rPr>
      </w:pPr>
      <w:r>
        <w:rPr>
          <w:rFonts w:ascii="Century Gothic" w:eastAsia="Arial" w:hAnsi="Century Gothic"/>
          <w:sz w:val="24"/>
          <w:szCs w:val="24"/>
        </w:rPr>
        <w:tab/>
        <w:t xml:space="preserve">4.1:  </w:t>
      </w:r>
      <w:r w:rsidR="007B43D1">
        <w:rPr>
          <w:rFonts w:ascii="Century Gothic" w:eastAsia="Arial" w:hAnsi="Century Gothic"/>
          <w:sz w:val="24"/>
          <w:szCs w:val="24"/>
        </w:rPr>
        <w:t>P</w:t>
      </w:r>
      <w:r w:rsidR="00227045">
        <w:rPr>
          <w:rFonts w:ascii="Century Gothic" w:eastAsia="Arial" w:hAnsi="Century Gothic"/>
          <w:sz w:val="24"/>
          <w:szCs w:val="24"/>
        </w:rPr>
        <w:t>rotocols for dealing with all allegations of bullying.</w:t>
      </w:r>
    </w:p>
    <w:p w14:paraId="3CA2FD72" w14:textId="1BBBF28F" w:rsidR="00932780" w:rsidRDefault="00227045" w:rsidP="00227045">
      <w:pPr>
        <w:pStyle w:val="NoSpacing"/>
        <w:ind w:firstLine="720"/>
        <w:rPr>
          <w:rFonts w:ascii="Century Gothic" w:eastAsia="Arial" w:hAnsi="Century Gothic"/>
          <w:sz w:val="24"/>
          <w:szCs w:val="24"/>
        </w:rPr>
      </w:pPr>
      <w:r>
        <w:rPr>
          <w:rFonts w:ascii="Century Gothic" w:eastAsia="Arial" w:hAnsi="Century Gothic"/>
          <w:sz w:val="24"/>
          <w:szCs w:val="24"/>
        </w:rPr>
        <w:t xml:space="preserve">4.2:  </w:t>
      </w:r>
      <w:r w:rsidR="007B43D1">
        <w:rPr>
          <w:rFonts w:ascii="Century Gothic" w:eastAsia="Arial" w:hAnsi="Century Gothic"/>
          <w:sz w:val="24"/>
          <w:szCs w:val="24"/>
        </w:rPr>
        <w:t>A p</w:t>
      </w:r>
      <w:r>
        <w:rPr>
          <w:rFonts w:ascii="Century Gothic" w:eastAsia="Arial" w:hAnsi="Century Gothic"/>
          <w:sz w:val="24"/>
          <w:szCs w:val="24"/>
        </w:rPr>
        <w:t>athway for persistent incidents of bullying behaviours.</w:t>
      </w:r>
    </w:p>
    <w:p w14:paraId="169FCDE9" w14:textId="77777777" w:rsidR="00932780" w:rsidRPr="00932780" w:rsidRDefault="00932780" w:rsidP="006256F7">
      <w:pPr>
        <w:pStyle w:val="NoSpacing"/>
        <w:rPr>
          <w:rFonts w:ascii="Century Gothic" w:eastAsia="Arial" w:hAnsi="Century Gothic"/>
          <w:sz w:val="24"/>
          <w:szCs w:val="24"/>
        </w:rPr>
      </w:pPr>
    </w:p>
    <w:p w14:paraId="496B9AB0" w14:textId="1102880F" w:rsidR="006256F7" w:rsidRDefault="00762C2D" w:rsidP="006256F7">
      <w:pPr>
        <w:pStyle w:val="NoSpacing"/>
        <w:rPr>
          <w:rFonts w:ascii="Century Gothic" w:hAnsi="Century Gothic"/>
          <w:sz w:val="24"/>
          <w:szCs w:val="24"/>
        </w:rPr>
      </w:pPr>
      <w:r w:rsidRPr="00932780">
        <w:rPr>
          <w:rFonts w:ascii="Century Gothic" w:eastAsia="Arial" w:hAnsi="Century Gothic"/>
          <w:sz w:val="24"/>
          <w:szCs w:val="24"/>
        </w:rPr>
        <w:t>5.0</w:t>
      </w:r>
      <w:r w:rsidRPr="00932780">
        <w:rPr>
          <w:rFonts w:ascii="Century Gothic" w:eastAsia="Arial" w:hAnsi="Century Gothic"/>
          <w:sz w:val="24"/>
          <w:szCs w:val="24"/>
        </w:rPr>
        <w:tab/>
      </w:r>
      <w:r w:rsidRPr="00932780">
        <w:rPr>
          <w:rFonts w:ascii="Century Gothic" w:hAnsi="Century Gothic"/>
          <w:sz w:val="24"/>
          <w:szCs w:val="24"/>
        </w:rPr>
        <w:t>Support</w:t>
      </w:r>
    </w:p>
    <w:p w14:paraId="45E2ACE0" w14:textId="77777777" w:rsidR="00B63C0A" w:rsidRDefault="00B63C0A" w:rsidP="006256F7">
      <w:pPr>
        <w:pStyle w:val="NoSpacing"/>
        <w:rPr>
          <w:rFonts w:ascii="Century Gothic" w:hAnsi="Century Gothic"/>
          <w:sz w:val="24"/>
          <w:szCs w:val="24"/>
        </w:rPr>
      </w:pPr>
    </w:p>
    <w:p w14:paraId="6AB7BB6D" w14:textId="2EC9844D" w:rsidR="00B63C0A" w:rsidRPr="00932780" w:rsidRDefault="00B63C0A" w:rsidP="006256F7">
      <w:pPr>
        <w:pStyle w:val="NoSpacing"/>
        <w:rPr>
          <w:rFonts w:ascii="Century Gothic" w:hAnsi="Century Gothic"/>
          <w:sz w:val="24"/>
          <w:szCs w:val="24"/>
        </w:rPr>
      </w:pPr>
      <w:r>
        <w:rPr>
          <w:rFonts w:ascii="Century Gothic" w:hAnsi="Century Gothic"/>
          <w:sz w:val="24"/>
          <w:szCs w:val="24"/>
        </w:rPr>
        <w:t>6.0</w:t>
      </w:r>
      <w:r>
        <w:rPr>
          <w:rFonts w:ascii="Century Gothic" w:hAnsi="Century Gothic"/>
          <w:sz w:val="24"/>
          <w:szCs w:val="24"/>
        </w:rPr>
        <w:tab/>
        <w:t>Prevention</w:t>
      </w:r>
    </w:p>
    <w:p w14:paraId="22C945B0" w14:textId="77777777" w:rsidR="00762C2D" w:rsidRPr="00932780" w:rsidRDefault="00762C2D" w:rsidP="006256F7">
      <w:pPr>
        <w:pStyle w:val="NoSpacing"/>
        <w:rPr>
          <w:rFonts w:ascii="Century Gothic" w:hAnsi="Century Gothic"/>
          <w:sz w:val="24"/>
          <w:szCs w:val="24"/>
        </w:rPr>
      </w:pPr>
    </w:p>
    <w:p w14:paraId="29047D94" w14:textId="0C954435" w:rsidR="00762C2D" w:rsidRPr="00932780" w:rsidRDefault="00B63C0A" w:rsidP="006256F7">
      <w:pPr>
        <w:pStyle w:val="NoSpacing"/>
        <w:rPr>
          <w:rFonts w:ascii="Century Gothic" w:hAnsi="Century Gothic"/>
          <w:sz w:val="24"/>
          <w:szCs w:val="24"/>
        </w:rPr>
      </w:pPr>
      <w:r>
        <w:rPr>
          <w:rFonts w:ascii="Century Gothic" w:hAnsi="Century Gothic"/>
          <w:sz w:val="24"/>
          <w:szCs w:val="24"/>
        </w:rPr>
        <w:t>7</w:t>
      </w:r>
      <w:r w:rsidR="00762C2D" w:rsidRPr="00932780">
        <w:rPr>
          <w:rFonts w:ascii="Century Gothic" w:hAnsi="Century Gothic"/>
          <w:sz w:val="24"/>
          <w:szCs w:val="24"/>
        </w:rPr>
        <w:t>.0</w:t>
      </w:r>
      <w:r w:rsidR="00762C2D" w:rsidRPr="00932780">
        <w:rPr>
          <w:rFonts w:ascii="Century Gothic" w:hAnsi="Century Gothic"/>
          <w:sz w:val="24"/>
          <w:szCs w:val="24"/>
        </w:rPr>
        <w:tab/>
        <w:t>Online Bullying</w:t>
      </w:r>
    </w:p>
    <w:p w14:paraId="1E04179B" w14:textId="77777777" w:rsidR="006256F7" w:rsidRDefault="006256F7" w:rsidP="006256F7">
      <w:pPr>
        <w:pStyle w:val="NoSpacing"/>
        <w:rPr>
          <w:rFonts w:ascii="Century Gothic" w:hAnsi="Century Gothic"/>
          <w:sz w:val="24"/>
          <w:szCs w:val="24"/>
        </w:rPr>
      </w:pPr>
    </w:p>
    <w:p w14:paraId="5557EDB9" w14:textId="30287944" w:rsidR="00B63C0A" w:rsidRDefault="00B63C0A" w:rsidP="006256F7">
      <w:pPr>
        <w:pStyle w:val="NoSpacing"/>
        <w:rPr>
          <w:rFonts w:ascii="Century Gothic" w:hAnsi="Century Gothic"/>
          <w:sz w:val="24"/>
          <w:szCs w:val="24"/>
        </w:rPr>
      </w:pPr>
      <w:r>
        <w:rPr>
          <w:rFonts w:ascii="Century Gothic" w:hAnsi="Century Gothic"/>
          <w:sz w:val="24"/>
          <w:szCs w:val="24"/>
        </w:rPr>
        <w:t>8.0</w:t>
      </w:r>
      <w:r>
        <w:rPr>
          <w:rFonts w:ascii="Century Gothic" w:hAnsi="Century Gothic"/>
          <w:sz w:val="24"/>
          <w:szCs w:val="24"/>
        </w:rPr>
        <w:tab/>
        <w:t>Further support</w:t>
      </w:r>
    </w:p>
    <w:p w14:paraId="33850CDE" w14:textId="77777777" w:rsidR="00B47135" w:rsidRPr="00932780" w:rsidRDefault="00B47135" w:rsidP="006256F7">
      <w:pPr>
        <w:pStyle w:val="NoSpacing"/>
        <w:rPr>
          <w:rFonts w:ascii="Century Gothic" w:hAnsi="Century Gothic"/>
          <w:sz w:val="24"/>
          <w:szCs w:val="24"/>
        </w:rPr>
      </w:pPr>
    </w:p>
    <w:p w14:paraId="1E0A6303" w14:textId="77777777" w:rsidR="006256F7" w:rsidRPr="00932780" w:rsidRDefault="006256F7" w:rsidP="006256F7">
      <w:pPr>
        <w:pStyle w:val="NoSpacing"/>
        <w:rPr>
          <w:rFonts w:ascii="Century Gothic" w:hAnsi="Century Gothic"/>
          <w:sz w:val="24"/>
          <w:szCs w:val="24"/>
        </w:rPr>
      </w:pPr>
    </w:p>
    <w:p w14:paraId="0F852B6E" w14:textId="77777777" w:rsidR="006256F7" w:rsidRDefault="006256F7" w:rsidP="006256F7">
      <w:pPr>
        <w:pStyle w:val="NoSpacing"/>
        <w:rPr>
          <w:rFonts w:ascii="Century Gothic" w:hAnsi="Century Gothic"/>
          <w:sz w:val="24"/>
          <w:szCs w:val="24"/>
        </w:rPr>
      </w:pPr>
    </w:p>
    <w:p w14:paraId="332F8989" w14:textId="77777777" w:rsidR="00B47135" w:rsidRPr="00932780" w:rsidRDefault="00B47135" w:rsidP="006256F7">
      <w:pPr>
        <w:pStyle w:val="NoSpacing"/>
        <w:rPr>
          <w:rFonts w:ascii="Century Gothic" w:hAnsi="Century Gothic"/>
          <w:sz w:val="24"/>
          <w:szCs w:val="24"/>
        </w:rPr>
      </w:pPr>
    </w:p>
    <w:p w14:paraId="431FDCB4" w14:textId="296F1F02" w:rsidR="006256F7" w:rsidRPr="00932780" w:rsidRDefault="006256F7" w:rsidP="006256F7">
      <w:pPr>
        <w:pStyle w:val="NoSpacing"/>
        <w:rPr>
          <w:rFonts w:ascii="Century Gothic" w:hAnsi="Century Gothic"/>
          <w:sz w:val="24"/>
          <w:szCs w:val="24"/>
        </w:rPr>
      </w:pPr>
      <w:r w:rsidRPr="00932780">
        <w:rPr>
          <w:rFonts w:ascii="Century Gothic" w:eastAsia="Arial" w:hAnsi="Century Gothic"/>
          <w:sz w:val="24"/>
          <w:szCs w:val="24"/>
        </w:rPr>
        <w:t>Appendix 1</w:t>
      </w:r>
      <w:r w:rsidR="00956B5E">
        <w:rPr>
          <w:rFonts w:ascii="Century Gothic" w:eastAsia="Arial" w:hAnsi="Century Gothic"/>
          <w:sz w:val="24"/>
          <w:szCs w:val="24"/>
        </w:rPr>
        <w:t xml:space="preserve">:  </w:t>
      </w:r>
      <w:r w:rsidRPr="00932780">
        <w:rPr>
          <w:rFonts w:ascii="Century Gothic" w:eastAsia="Arial" w:hAnsi="Century Gothic"/>
          <w:sz w:val="24"/>
          <w:szCs w:val="24"/>
        </w:rPr>
        <w:t>Anti-Bullying and Anti-Discrimination Flowchart</w:t>
      </w:r>
    </w:p>
    <w:p w14:paraId="3862CFDD" w14:textId="77777777" w:rsidR="006256F7" w:rsidRDefault="006256F7" w:rsidP="006256F7">
      <w:pPr>
        <w:pStyle w:val="NoSpacing"/>
        <w:rPr>
          <w:rFonts w:ascii="Century Gothic" w:hAnsi="Century Gothic"/>
          <w:sz w:val="24"/>
          <w:szCs w:val="24"/>
        </w:rPr>
      </w:pPr>
    </w:p>
    <w:p w14:paraId="745382D4" w14:textId="5DE1D503" w:rsidR="00B47135" w:rsidRDefault="00B47135" w:rsidP="006256F7">
      <w:pPr>
        <w:pStyle w:val="NoSpacing"/>
        <w:rPr>
          <w:rFonts w:ascii="Century Gothic" w:hAnsi="Century Gothic"/>
          <w:sz w:val="24"/>
          <w:szCs w:val="24"/>
        </w:rPr>
      </w:pPr>
      <w:r>
        <w:rPr>
          <w:rFonts w:ascii="Century Gothic" w:hAnsi="Century Gothic"/>
          <w:sz w:val="24"/>
          <w:szCs w:val="24"/>
        </w:rPr>
        <w:t xml:space="preserve">Appendix 2:  </w:t>
      </w:r>
      <w:r w:rsidR="00956B5E">
        <w:rPr>
          <w:rFonts w:ascii="Century Gothic" w:hAnsi="Century Gothic"/>
          <w:sz w:val="24"/>
          <w:szCs w:val="24"/>
        </w:rPr>
        <w:t>Exemplar a</w:t>
      </w:r>
      <w:r>
        <w:rPr>
          <w:rFonts w:ascii="Century Gothic" w:hAnsi="Century Gothic"/>
          <w:sz w:val="24"/>
          <w:szCs w:val="24"/>
        </w:rPr>
        <w:t xml:space="preserve">ction </w:t>
      </w:r>
      <w:r w:rsidR="00956B5E">
        <w:rPr>
          <w:rFonts w:ascii="Century Gothic" w:hAnsi="Century Gothic"/>
          <w:sz w:val="24"/>
          <w:szCs w:val="24"/>
        </w:rPr>
        <w:t>p</w:t>
      </w:r>
      <w:r>
        <w:rPr>
          <w:rFonts w:ascii="Century Gothic" w:hAnsi="Century Gothic"/>
          <w:sz w:val="24"/>
          <w:szCs w:val="24"/>
        </w:rPr>
        <w:t xml:space="preserve">lanning </w:t>
      </w:r>
      <w:r w:rsidR="00956B5E">
        <w:rPr>
          <w:rFonts w:ascii="Century Gothic" w:hAnsi="Century Gothic"/>
          <w:sz w:val="24"/>
          <w:szCs w:val="24"/>
        </w:rPr>
        <w:t xml:space="preserve">and review meeting </w:t>
      </w:r>
      <w:r>
        <w:rPr>
          <w:rFonts w:ascii="Century Gothic" w:hAnsi="Century Gothic"/>
          <w:sz w:val="24"/>
          <w:szCs w:val="24"/>
        </w:rPr>
        <w:t>templates</w:t>
      </w:r>
    </w:p>
    <w:p w14:paraId="6F4A12C2" w14:textId="77777777" w:rsidR="00B47135" w:rsidRDefault="00B47135" w:rsidP="006256F7">
      <w:pPr>
        <w:pStyle w:val="NoSpacing"/>
        <w:rPr>
          <w:rFonts w:ascii="Century Gothic" w:hAnsi="Century Gothic"/>
          <w:sz w:val="24"/>
          <w:szCs w:val="24"/>
        </w:rPr>
      </w:pPr>
    </w:p>
    <w:p w14:paraId="36E98CD2" w14:textId="25F180B4" w:rsidR="00B47135" w:rsidRPr="00932780" w:rsidRDefault="00B47135" w:rsidP="006256F7">
      <w:pPr>
        <w:pStyle w:val="NoSpacing"/>
        <w:rPr>
          <w:rFonts w:ascii="Century Gothic" w:hAnsi="Century Gothic"/>
          <w:sz w:val="24"/>
          <w:szCs w:val="24"/>
        </w:rPr>
      </w:pPr>
      <w:r>
        <w:rPr>
          <w:rFonts w:ascii="Century Gothic" w:hAnsi="Century Gothic"/>
          <w:sz w:val="24"/>
          <w:szCs w:val="24"/>
        </w:rPr>
        <w:t xml:space="preserve">Appendix 3: </w:t>
      </w:r>
      <w:r w:rsidR="00956B5E">
        <w:rPr>
          <w:rFonts w:ascii="Century Gothic" w:hAnsi="Century Gothic"/>
          <w:sz w:val="24"/>
          <w:szCs w:val="24"/>
        </w:rPr>
        <w:t xml:space="preserve"> </w:t>
      </w:r>
      <w:r w:rsidR="00E60E86">
        <w:rPr>
          <w:rFonts w:ascii="Century Gothic" w:hAnsi="Century Gothic"/>
          <w:sz w:val="24"/>
          <w:szCs w:val="24"/>
        </w:rPr>
        <w:t xml:space="preserve">Example </w:t>
      </w:r>
      <w:r>
        <w:rPr>
          <w:rFonts w:ascii="Century Gothic" w:hAnsi="Century Gothic"/>
          <w:sz w:val="24"/>
          <w:szCs w:val="24"/>
        </w:rPr>
        <w:t xml:space="preserve">Anti bullying &amp; </w:t>
      </w:r>
      <w:r w:rsidR="00956B5E">
        <w:rPr>
          <w:rFonts w:ascii="Century Gothic" w:hAnsi="Century Gothic"/>
          <w:sz w:val="24"/>
          <w:szCs w:val="24"/>
        </w:rPr>
        <w:t>anti-discrimination</w:t>
      </w:r>
      <w:r>
        <w:rPr>
          <w:rFonts w:ascii="Century Gothic" w:hAnsi="Century Gothic"/>
          <w:sz w:val="24"/>
          <w:szCs w:val="24"/>
        </w:rPr>
        <w:t xml:space="preserve"> pathway</w:t>
      </w:r>
    </w:p>
    <w:p w14:paraId="41CD2F65" w14:textId="77777777" w:rsidR="006256F7" w:rsidRPr="00932780" w:rsidRDefault="006256F7" w:rsidP="006256F7">
      <w:pPr>
        <w:pStyle w:val="NoSpacing"/>
        <w:rPr>
          <w:rFonts w:ascii="Century Gothic" w:hAnsi="Century Gothic"/>
          <w:sz w:val="24"/>
          <w:szCs w:val="24"/>
        </w:rPr>
      </w:pPr>
    </w:p>
    <w:p w14:paraId="77A014EC" w14:textId="77777777" w:rsidR="006256F7" w:rsidRPr="00932780" w:rsidRDefault="006256F7" w:rsidP="006256F7">
      <w:pPr>
        <w:pStyle w:val="NoSpacing"/>
        <w:rPr>
          <w:rFonts w:ascii="Century Gothic" w:hAnsi="Century Gothic"/>
          <w:sz w:val="24"/>
          <w:szCs w:val="24"/>
        </w:rPr>
        <w:sectPr w:rsidR="006256F7" w:rsidRPr="00932780" w:rsidSect="006256F7">
          <w:headerReference w:type="even" r:id="rId8"/>
          <w:headerReference w:type="default" r:id="rId9"/>
          <w:footerReference w:type="even" r:id="rId10"/>
          <w:footerReference w:type="default" r:id="rId11"/>
          <w:headerReference w:type="first" r:id="rId12"/>
          <w:footerReference w:type="first" r:id="rId13"/>
          <w:pgSz w:w="11900" w:h="16838"/>
          <w:pgMar w:top="974" w:right="1286" w:bottom="417" w:left="1140" w:header="0" w:footer="0" w:gutter="0"/>
          <w:cols w:space="720" w:equalWidth="0">
            <w:col w:w="9480"/>
          </w:cols>
        </w:sectPr>
      </w:pPr>
    </w:p>
    <w:p w14:paraId="307DD044" w14:textId="03D2C664" w:rsidR="00CA1B5D" w:rsidRPr="003D5F3A" w:rsidRDefault="006256F7" w:rsidP="000F2CC6">
      <w:pPr>
        <w:pStyle w:val="NoSpacing"/>
        <w:rPr>
          <w:rFonts w:ascii="Century Gothic" w:eastAsia="Arial" w:hAnsi="Century Gothic"/>
          <w:b/>
          <w:bCs/>
          <w:u w:val="single"/>
        </w:rPr>
      </w:pPr>
      <w:r>
        <w:rPr>
          <w:rFonts w:ascii="Century Gothic" w:eastAsia="Arial" w:hAnsi="Century Gothic"/>
          <w:b/>
          <w:bCs/>
          <w:u w:val="single"/>
        </w:rPr>
        <w:lastRenderedPageBreak/>
        <w:t xml:space="preserve">1.0   </w:t>
      </w:r>
      <w:r w:rsidR="00CA1B5D" w:rsidRPr="003D5F3A">
        <w:rPr>
          <w:rFonts w:ascii="Century Gothic" w:eastAsia="Arial" w:hAnsi="Century Gothic"/>
          <w:b/>
          <w:bCs/>
          <w:u w:val="single"/>
        </w:rPr>
        <w:t>Introduction</w:t>
      </w:r>
    </w:p>
    <w:p w14:paraId="65AB967E" w14:textId="77777777" w:rsidR="00CA1B5D" w:rsidRPr="003D5F3A" w:rsidRDefault="00CA1B5D" w:rsidP="000F2CC6">
      <w:pPr>
        <w:pStyle w:val="NoSpacing"/>
        <w:rPr>
          <w:rFonts w:ascii="Century Gothic" w:eastAsia="Arial" w:hAnsi="Century Gothic"/>
          <w:sz w:val="20"/>
          <w:szCs w:val="20"/>
          <w:u w:val="single"/>
        </w:rPr>
      </w:pPr>
    </w:p>
    <w:p w14:paraId="15BBED5F" w14:textId="77777777" w:rsidR="00CA1B5D" w:rsidRPr="003D5F3A" w:rsidRDefault="00CA1B5D" w:rsidP="000F2CC6">
      <w:pPr>
        <w:pStyle w:val="NoSpacing"/>
        <w:rPr>
          <w:rFonts w:ascii="Century Gothic" w:hAnsi="Century Gothic"/>
          <w:sz w:val="20"/>
          <w:szCs w:val="20"/>
        </w:rPr>
      </w:pPr>
      <w:r w:rsidRPr="003D5F3A">
        <w:rPr>
          <w:rFonts w:ascii="Century Gothic" w:hAnsi="Century Gothic"/>
          <w:sz w:val="20"/>
          <w:szCs w:val="20"/>
          <w:highlight w:val="yellow"/>
        </w:rPr>
        <w:t>XXXX Academy / School</w:t>
      </w:r>
      <w:r w:rsidRPr="003D5F3A">
        <w:rPr>
          <w:rFonts w:ascii="Century Gothic" w:hAnsi="Century Gothic"/>
          <w:sz w:val="20"/>
          <w:szCs w:val="20"/>
        </w:rPr>
        <w:t xml:space="preserve"> is committed to providing a supportive, caring and safe environment in which all children are free from the fear of being bullied. As a school we take bullying and its impact seriously. Bullying of any form is not tolerated in our school, whether carried out by a child or an adult. </w:t>
      </w:r>
    </w:p>
    <w:p w14:paraId="1612770A" w14:textId="77777777" w:rsidR="00CA1B5D" w:rsidRPr="003D5F3A" w:rsidRDefault="00CA1B5D" w:rsidP="000F2CC6">
      <w:pPr>
        <w:pStyle w:val="NoSpacing"/>
        <w:rPr>
          <w:rFonts w:ascii="Century Gothic" w:hAnsi="Century Gothic"/>
          <w:sz w:val="18"/>
          <w:szCs w:val="18"/>
        </w:rPr>
      </w:pPr>
    </w:p>
    <w:p w14:paraId="5D6D83E9" w14:textId="046D6EFF" w:rsidR="00CA1B5D" w:rsidRPr="003D5F3A" w:rsidRDefault="00CA1B5D" w:rsidP="000F2CC6">
      <w:pPr>
        <w:pStyle w:val="NoSpacing"/>
        <w:rPr>
          <w:rFonts w:ascii="Century Gothic" w:hAnsi="Century Gothic"/>
          <w:sz w:val="18"/>
          <w:szCs w:val="18"/>
        </w:rPr>
      </w:pPr>
      <w:r w:rsidRPr="003D5F3A">
        <w:rPr>
          <w:rFonts w:ascii="Century Gothic" w:eastAsia="Arial" w:hAnsi="Century Gothic"/>
          <w:sz w:val="20"/>
          <w:szCs w:val="20"/>
        </w:rPr>
        <w:t xml:space="preserve">We are committed to eradicating bullying and discrimination from our </w:t>
      </w:r>
      <w:r w:rsidR="00ED2EE5">
        <w:rPr>
          <w:rFonts w:ascii="Century Gothic" w:eastAsia="Arial" w:hAnsi="Century Gothic"/>
          <w:sz w:val="20"/>
          <w:szCs w:val="20"/>
        </w:rPr>
        <w:t>school</w:t>
      </w:r>
      <w:r w:rsidRPr="003D5F3A">
        <w:rPr>
          <w:rFonts w:ascii="Century Gothic" w:eastAsia="Arial" w:hAnsi="Century Gothic"/>
          <w:sz w:val="20"/>
          <w:szCs w:val="20"/>
        </w:rPr>
        <w:t>. We respond to bullying and discriminatory incidents in a reasonable, proportionate and considerate way to prevent the continuation of harmful behaviour. This includes the use of disciplinary procedures and the provision of support for students as appropriate.</w:t>
      </w:r>
    </w:p>
    <w:p w14:paraId="27CE89DE" w14:textId="77777777" w:rsidR="00CA1B5D" w:rsidRPr="003D5F3A" w:rsidRDefault="00CA1B5D" w:rsidP="000F2CC6">
      <w:pPr>
        <w:pStyle w:val="NoSpacing"/>
        <w:rPr>
          <w:rFonts w:ascii="Century Gothic" w:hAnsi="Century Gothic"/>
          <w:sz w:val="18"/>
          <w:szCs w:val="18"/>
        </w:rPr>
      </w:pPr>
    </w:p>
    <w:p w14:paraId="43DFE3E5" w14:textId="77777777" w:rsidR="00CA1B5D" w:rsidRPr="003D5F3A" w:rsidRDefault="00CA1B5D" w:rsidP="000F2CC6">
      <w:pPr>
        <w:pStyle w:val="NoSpacing"/>
        <w:rPr>
          <w:rFonts w:ascii="Century Gothic" w:hAnsi="Century Gothic"/>
          <w:sz w:val="18"/>
          <w:szCs w:val="18"/>
        </w:rPr>
      </w:pPr>
    </w:p>
    <w:p w14:paraId="50C8CF0C" w14:textId="77777777" w:rsidR="00CA1B5D" w:rsidRPr="003D5F3A" w:rsidRDefault="00CA1B5D" w:rsidP="000F2CC6">
      <w:pPr>
        <w:pStyle w:val="NoSpacing"/>
        <w:rPr>
          <w:rFonts w:ascii="Century Gothic" w:hAnsi="Century Gothic"/>
          <w:b/>
          <w:bCs/>
          <w:sz w:val="18"/>
          <w:szCs w:val="18"/>
        </w:rPr>
      </w:pPr>
      <w:r w:rsidRPr="003D5F3A">
        <w:rPr>
          <w:rFonts w:ascii="Century Gothic" w:eastAsia="Arial" w:hAnsi="Century Gothic"/>
          <w:b/>
          <w:bCs/>
          <w:sz w:val="20"/>
          <w:szCs w:val="20"/>
        </w:rPr>
        <w:t>We will:</w:t>
      </w:r>
    </w:p>
    <w:p w14:paraId="42BBE856" w14:textId="498AF626" w:rsidR="00CA1B5D" w:rsidRPr="003D5F3A" w:rsidRDefault="00CA1B5D" w:rsidP="000F2CC6">
      <w:pPr>
        <w:pStyle w:val="NoSpacing"/>
        <w:rPr>
          <w:rFonts w:ascii="Century Gothic" w:hAnsi="Century Gothic"/>
          <w:sz w:val="18"/>
          <w:szCs w:val="18"/>
        </w:rPr>
      </w:pPr>
    </w:p>
    <w:p w14:paraId="7A494AD4" w14:textId="1A65D229" w:rsidR="00CA1B5D" w:rsidRPr="003D5F3A" w:rsidRDefault="00155A89" w:rsidP="000F2CC6">
      <w:pPr>
        <w:pStyle w:val="NoSpacing"/>
        <w:numPr>
          <w:ilvl w:val="0"/>
          <w:numId w:val="26"/>
        </w:numPr>
        <w:rPr>
          <w:rFonts w:ascii="Century Gothic" w:hAnsi="Century Gothic"/>
          <w:sz w:val="18"/>
          <w:szCs w:val="18"/>
        </w:rPr>
      </w:pPr>
      <w:r>
        <w:rPr>
          <w:rFonts w:ascii="Century Gothic" w:eastAsia="Arial" w:hAnsi="Century Gothic"/>
          <w:sz w:val="20"/>
          <w:szCs w:val="20"/>
        </w:rPr>
        <w:t>S</w:t>
      </w:r>
      <w:r w:rsidR="00CA1B5D" w:rsidRPr="003D5F3A">
        <w:rPr>
          <w:rFonts w:ascii="Century Gothic" w:eastAsia="Arial" w:hAnsi="Century Gothic"/>
          <w:sz w:val="20"/>
          <w:szCs w:val="20"/>
        </w:rPr>
        <w:t xml:space="preserve">upport staff to quickly identify and respond to bullying and </w:t>
      </w:r>
      <w:proofErr w:type="gramStart"/>
      <w:r w:rsidR="00CA1B5D" w:rsidRPr="003D5F3A">
        <w:rPr>
          <w:rFonts w:ascii="Century Gothic" w:eastAsia="Arial" w:hAnsi="Century Gothic"/>
          <w:sz w:val="20"/>
          <w:szCs w:val="20"/>
        </w:rPr>
        <w:t>discrimination;</w:t>
      </w:r>
      <w:proofErr w:type="gramEnd"/>
    </w:p>
    <w:p w14:paraId="68C89A8E" w14:textId="77777777" w:rsidR="00CA1B5D" w:rsidRPr="003D5F3A" w:rsidRDefault="00CA1B5D" w:rsidP="000F2CC6">
      <w:pPr>
        <w:pStyle w:val="NoSpacing"/>
        <w:rPr>
          <w:rFonts w:ascii="Century Gothic" w:hAnsi="Century Gothic"/>
          <w:sz w:val="18"/>
          <w:szCs w:val="18"/>
        </w:rPr>
      </w:pPr>
    </w:p>
    <w:p w14:paraId="72DE1705" w14:textId="77777777" w:rsidR="00CA1B5D" w:rsidRPr="003D5F3A" w:rsidRDefault="00CA1B5D" w:rsidP="000F2CC6">
      <w:pPr>
        <w:pStyle w:val="NoSpacing"/>
        <w:numPr>
          <w:ilvl w:val="0"/>
          <w:numId w:val="26"/>
        </w:numPr>
        <w:rPr>
          <w:rFonts w:ascii="Century Gothic" w:hAnsi="Century Gothic"/>
          <w:sz w:val="18"/>
          <w:szCs w:val="18"/>
        </w:rPr>
      </w:pPr>
      <w:r w:rsidRPr="003D5F3A">
        <w:rPr>
          <w:rFonts w:ascii="Century Gothic" w:eastAsia="Arial" w:hAnsi="Century Gothic"/>
          <w:sz w:val="20"/>
          <w:szCs w:val="20"/>
        </w:rPr>
        <w:t>Make students aware that we listen and that all bullying and discrimination issues will be dealt with sensitively and effectively;</w:t>
      </w:r>
    </w:p>
    <w:p w14:paraId="4D260810" w14:textId="77777777" w:rsidR="00CA1B5D" w:rsidRPr="003D5F3A" w:rsidRDefault="00CA1B5D" w:rsidP="000F2CC6">
      <w:pPr>
        <w:pStyle w:val="NoSpacing"/>
        <w:rPr>
          <w:rFonts w:ascii="Century Gothic" w:hAnsi="Century Gothic"/>
          <w:sz w:val="18"/>
          <w:szCs w:val="18"/>
        </w:rPr>
      </w:pPr>
    </w:p>
    <w:p w14:paraId="4710215C" w14:textId="5FD02820" w:rsidR="00CA1B5D" w:rsidRPr="003D5F3A" w:rsidRDefault="00CA1B5D" w:rsidP="000F2CC6">
      <w:pPr>
        <w:pStyle w:val="NoSpacing"/>
        <w:numPr>
          <w:ilvl w:val="0"/>
          <w:numId w:val="26"/>
        </w:numPr>
        <w:rPr>
          <w:rFonts w:ascii="Century Gothic" w:hAnsi="Century Gothic"/>
          <w:sz w:val="18"/>
          <w:szCs w:val="18"/>
        </w:rPr>
      </w:pPr>
      <w:r w:rsidRPr="003D5F3A">
        <w:rPr>
          <w:rFonts w:ascii="Century Gothic" w:eastAsia="Arial" w:hAnsi="Century Gothic"/>
          <w:sz w:val="20"/>
          <w:szCs w:val="20"/>
        </w:rPr>
        <w:t>Continually work to create an anti-bullying and anti-discriminatory culture</w:t>
      </w:r>
      <w:r w:rsidR="00155A89">
        <w:rPr>
          <w:rFonts w:ascii="Century Gothic" w:eastAsia="Arial" w:hAnsi="Century Gothic"/>
          <w:sz w:val="20"/>
          <w:szCs w:val="20"/>
        </w:rPr>
        <w:t>.</w:t>
      </w:r>
    </w:p>
    <w:p w14:paraId="50DC8E34" w14:textId="77777777" w:rsidR="00CA1B5D" w:rsidRPr="003D5F3A" w:rsidRDefault="00CA1B5D" w:rsidP="000F2CC6">
      <w:pPr>
        <w:pStyle w:val="NoSpacing"/>
        <w:rPr>
          <w:rFonts w:ascii="Century Gothic" w:hAnsi="Century Gothic"/>
          <w:sz w:val="18"/>
          <w:szCs w:val="18"/>
        </w:rPr>
      </w:pPr>
    </w:p>
    <w:p w14:paraId="57053512" w14:textId="77777777" w:rsidR="00155A89" w:rsidRPr="00155A89" w:rsidRDefault="00CA1B5D" w:rsidP="000F2CC6">
      <w:pPr>
        <w:pStyle w:val="NoSpacing"/>
        <w:numPr>
          <w:ilvl w:val="0"/>
          <w:numId w:val="26"/>
        </w:numPr>
        <w:rPr>
          <w:rFonts w:ascii="Century Gothic" w:hAnsi="Century Gothic"/>
          <w:sz w:val="18"/>
          <w:szCs w:val="18"/>
        </w:rPr>
      </w:pPr>
      <w:r w:rsidRPr="003D5F3A">
        <w:rPr>
          <w:rFonts w:ascii="Century Gothic" w:eastAsia="Arial" w:hAnsi="Century Gothic"/>
          <w:sz w:val="20"/>
          <w:szCs w:val="20"/>
        </w:rPr>
        <w:t xml:space="preserve">Ensure that the views of students and parents/ carers are listened to and considered </w:t>
      </w:r>
    </w:p>
    <w:p w14:paraId="7DD1E580" w14:textId="77777777" w:rsidR="00155A89" w:rsidRDefault="00155A89" w:rsidP="00155A89">
      <w:pPr>
        <w:pStyle w:val="ListParagraph"/>
        <w:rPr>
          <w:rFonts w:ascii="Century Gothic" w:eastAsia="Arial" w:hAnsi="Century Gothic"/>
          <w:sz w:val="20"/>
          <w:szCs w:val="20"/>
        </w:rPr>
      </w:pPr>
    </w:p>
    <w:p w14:paraId="38483B2E" w14:textId="4EE8E0CF" w:rsidR="00CA1B5D" w:rsidRPr="003D5F3A" w:rsidRDefault="00CA1B5D" w:rsidP="000F2CC6">
      <w:pPr>
        <w:pStyle w:val="NoSpacing"/>
        <w:numPr>
          <w:ilvl w:val="0"/>
          <w:numId w:val="26"/>
        </w:numPr>
        <w:rPr>
          <w:rFonts w:ascii="Century Gothic" w:hAnsi="Century Gothic"/>
          <w:sz w:val="18"/>
          <w:szCs w:val="18"/>
        </w:rPr>
      </w:pPr>
      <w:r w:rsidRPr="003D5F3A">
        <w:rPr>
          <w:rFonts w:ascii="Century Gothic" w:eastAsia="Arial" w:hAnsi="Century Gothic"/>
          <w:sz w:val="20"/>
          <w:szCs w:val="20"/>
        </w:rPr>
        <w:t xml:space="preserve">Take action to resolve issues between students at an early </w:t>
      </w:r>
      <w:proofErr w:type="gramStart"/>
      <w:r w:rsidRPr="003D5F3A">
        <w:rPr>
          <w:rFonts w:ascii="Century Gothic" w:eastAsia="Arial" w:hAnsi="Century Gothic"/>
          <w:sz w:val="20"/>
          <w:szCs w:val="20"/>
        </w:rPr>
        <w:t>stage;</w:t>
      </w:r>
      <w:proofErr w:type="gramEnd"/>
    </w:p>
    <w:p w14:paraId="461328D4" w14:textId="77777777" w:rsidR="00CA1B5D" w:rsidRPr="003D5F3A" w:rsidRDefault="00CA1B5D" w:rsidP="000F2CC6">
      <w:pPr>
        <w:pStyle w:val="NoSpacing"/>
        <w:rPr>
          <w:rFonts w:ascii="Century Gothic" w:hAnsi="Century Gothic"/>
          <w:sz w:val="18"/>
          <w:szCs w:val="18"/>
        </w:rPr>
      </w:pPr>
    </w:p>
    <w:p w14:paraId="6812340A" w14:textId="77777777" w:rsidR="00CA1B5D" w:rsidRPr="003D5F3A" w:rsidRDefault="00CA1B5D" w:rsidP="000F2CC6">
      <w:pPr>
        <w:pStyle w:val="NoSpacing"/>
        <w:numPr>
          <w:ilvl w:val="0"/>
          <w:numId w:val="26"/>
        </w:numPr>
        <w:rPr>
          <w:rFonts w:ascii="Century Gothic" w:hAnsi="Century Gothic"/>
          <w:sz w:val="18"/>
          <w:szCs w:val="18"/>
        </w:rPr>
      </w:pPr>
      <w:r w:rsidRPr="003D5F3A">
        <w:rPr>
          <w:rFonts w:ascii="Century Gothic" w:eastAsia="Arial" w:hAnsi="Century Gothic"/>
          <w:sz w:val="20"/>
          <w:szCs w:val="20"/>
        </w:rPr>
        <w:t>Provide preventative education and actions that eliminate bullying and discrimination from our school community;</w:t>
      </w:r>
    </w:p>
    <w:p w14:paraId="1D635A79" w14:textId="77777777" w:rsidR="00CA1B5D" w:rsidRPr="003D5F3A" w:rsidRDefault="00CA1B5D" w:rsidP="000F2CC6">
      <w:pPr>
        <w:pStyle w:val="NoSpacing"/>
        <w:rPr>
          <w:rFonts w:ascii="Century Gothic" w:hAnsi="Century Gothic"/>
          <w:sz w:val="18"/>
          <w:szCs w:val="18"/>
        </w:rPr>
      </w:pPr>
    </w:p>
    <w:p w14:paraId="07928A95" w14:textId="77777777" w:rsidR="00CA1B5D" w:rsidRPr="003D5F3A" w:rsidRDefault="00CA1B5D" w:rsidP="000F2CC6">
      <w:pPr>
        <w:pStyle w:val="NoSpacing"/>
        <w:rPr>
          <w:rFonts w:ascii="Century Gothic" w:hAnsi="Century Gothic"/>
          <w:sz w:val="18"/>
          <w:szCs w:val="18"/>
        </w:rPr>
      </w:pPr>
    </w:p>
    <w:p w14:paraId="443C356F" w14:textId="77777777" w:rsidR="00CA1B5D" w:rsidRPr="003D5F3A" w:rsidRDefault="00CA1B5D" w:rsidP="000F2CC6">
      <w:pPr>
        <w:pStyle w:val="NoSpacing"/>
        <w:rPr>
          <w:rFonts w:ascii="Century Gothic" w:hAnsi="Century Gothic"/>
          <w:sz w:val="18"/>
          <w:szCs w:val="18"/>
        </w:rPr>
      </w:pPr>
      <w:r w:rsidRPr="003D5F3A">
        <w:rPr>
          <w:rFonts w:ascii="Century Gothic" w:eastAsia="Arial" w:hAnsi="Century Gothic"/>
          <w:sz w:val="20"/>
          <w:szCs w:val="20"/>
        </w:rPr>
        <w:t>This policy is written in accordance with the following documents:</w:t>
      </w:r>
    </w:p>
    <w:p w14:paraId="43661DFB" w14:textId="77777777" w:rsidR="00291677" w:rsidRPr="003D5F3A" w:rsidRDefault="00291677" w:rsidP="00291677">
      <w:pPr>
        <w:pStyle w:val="NoSpacing"/>
        <w:ind w:left="720"/>
        <w:rPr>
          <w:rFonts w:ascii="Century Gothic" w:hAnsi="Century Gothic"/>
          <w:sz w:val="18"/>
          <w:szCs w:val="18"/>
        </w:rPr>
      </w:pPr>
    </w:p>
    <w:p w14:paraId="6735DED1" w14:textId="7662B27B" w:rsidR="00CA1B5D" w:rsidRPr="003D5F3A" w:rsidRDefault="00CA1B5D" w:rsidP="00BB2EB1">
      <w:pPr>
        <w:pStyle w:val="NoSpacing"/>
        <w:numPr>
          <w:ilvl w:val="0"/>
          <w:numId w:val="27"/>
        </w:numPr>
        <w:rPr>
          <w:rFonts w:ascii="Century Gothic" w:hAnsi="Century Gothic"/>
          <w:sz w:val="18"/>
          <w:szCs w:val="18"/>
        </w:rPr>
      </w:pPr>
      <w:r w:rsidRPr="003D5F3A">
        <w:rPr>
          <w:rFonts w:ascii="Century Gothic" w:eastAsia="Arial" w:hAnsi="Century Gothic"/>
          <w:sz w:val="20"/>
          <w:szCs w:val="20"/>
        </w:rPr>
        <w:t>‘Equality Act’ - 2010,</w:t>
      </w:r>
    </w:p>
    <w:p w14:paraId="793EF892" w14:textId="77777777" w:rsidR="00CA1B5D" w:rsidRPr="003D5F3A" w:rsidRDefault="00CA1B5D" w:rsidP="00BB2EB1">
      <w:pPr>
        <w:pStyle w:val="NoSpacing"/>
        <w:numPr>
          <w:ilvl w:val="0"/>
          <w:numId w:val="27"/>
        </w:numPr>
        <w:rPr>
          <w:rFonts w:ascii="Century Gothic" w:hAnsi="Century Gothic"/>
          <w:sz w:val="18"/>
          <w:szCs w:val="18"/>
        </w:rPr>
      </w:pPr>
      <w:r w:rsidRPr="003D5F3A">
        <w:rPr>
          <w:rFonts w:ascii="Century Gothic" w:eastAsia="Arial" w:hAnsi="Century Gothic"/>
          <w:sz w:val="20"/>
          <w:szCs w:val="20"/>
        </w:rPr>
        <w:t>‘Preventing and tackling bullying. Advice and guidance for headteachers, staff and governing bodies’ – DfE July 2017</w:t>
      </w:r>
    </w:p>
    <w:p w14:paraId="594C4CE4" w14:textId="52578B1A" w:rsidR="00CA1B5D" w:rsidRPr="003D5F3A" w:rsidRDefault="00CA1B5D" w:rsidP="00BB2EB1">
      <w:pPr>
        <w:pStyle w:val="NoSpacing"/>
        <w:numPr>
          <w:ilvl w:val="0"/>
          <w:numId w:val="27"/>
        </w:numPr>
        <w:rPr>
          <w:rFonts w:ascii="Century Gothic" w:hAnsi="Century Gothic"/>
          <w:sz w:val="18"/>
          <w:szCs w:val="18"/>
        </w:rPr>
      </w:pPr>
      <w:r w:rsidRPr="003D5F3A">
        <w:rPr>
          <w:rFonts w:ascii="Century Gothic" w:eastAsia="Arial" w:hAnsi="Century Gothic"/>
          <w:sz w:val="20"/>
          <w:szCs w:val="20"/>
        </w:rPr>
        <w:t>‘Keeping children safe in education’</w:t>
      </w:r>
    </w:p>
    <w:p w14:paraId="5F2EA9A8" w14:textId="77777777" w:rsidR="00CA1B5D" w:rsidRPr="003D5F3A" w:rsidRDefault="00CA1B5D" w:rsidP="000F2CC6">
      <w:pPr>
        <w:pStyle w:val="NoSpacing"/>
        <w:rPr>
          <w:rFonts w:ascii="Century Gothic" w:hAnsi="Century Gothic"/>
          <w:sz w:val="18"/>
          <w:szCs w:val="18"/>
        </w:rPr>
      </w:pPr>
    </w:p>
    <w:p w14:paraId="74B15498" w14:textId="77777777" w:rsidR="00C352DF" w:rsidRPr="003D5F3A" w:rsidRDefault="00C352DF" w:rsidP="000F2CC6">
      <w:pPr>
        <w:pStyle w:val="NoSpacing"/>
        <w:rPr>
          <w:rFonts w:ascii="Century Gothic" w:eastAsia="Arial" w:hAnsi="Century Gothic"/>
          <w:sz w:val="20"/>
          <w:szCs w:val="20"/>
        </w:rPr>
      </w:pPr>
    </w:p>
    <w:p w14:paraId="31BFC0CD" w14:textId="3E91BF0C" w:rsidR="00DE3159" w:rsidRPr="003D5F3A" w:rsidRDefault="00CA1B5D" w:rsidP="000F2CC6">
      <w:pPr>
        <w:pStyle w:val="NoSpacing"/>
        <w:rPr>
          <w:rFonts w:ascii="Century Gothic" w:eastAsia="Arial" w:hAnsi="Century Gothic"/>
          <w:sz w:val="20"/>
          <w:szCs w:val="20"/>
        </w:rPr>
      </w:pPr>
      <w:r w:rsidRPr="003D5F3A">
        <w:rPr>
          <w:rFonts w:ascii="Century Gothic" w:eastAsia="Arial" w:hAnsi="Century Gothic"/>
          <w:sz w:val="20"/>
          <w:szCs w:val="20"/>
        </w:rPr>
        <w:t>Incidents of bullying and discrimination are rare, and we place a very high value on providing an extremely safe and secure learning environment in which all students can flourish and achieve their potential. Incidents of bullying and discrimination are addressed on an individual basis.</w:t>
      </w:r>
      <w:r w:rsidR="00DE3159" w:rsidRPr="003D5F3A">
        <w:rPr>
          <w:rFonts w:ascii="Century Gothic" w:eastAsia="Arial" w:hAnsi="Century Gothic"/>
          <w:sz w:val="20"/>
          <w:szCs w:val="20"/>
        </w:rPr>
        <w:t xml:space="preserve">  Each case will be reviewed and consideration made for the application of either this Anti Bullying Framework or the </w:t>
      </w:r>
      <w:r w:rsidR="006A22B6">
        <w:rPr>
          <w:rFonts w:ascii="Century Gothic" w:eastAsia="Arial" w:hAnsi="Century Gothic"/>
          <w:sz w:val="20"/>
          <w:szCs w:val="20"/>
        </w:rPr>
        <w:t>safeguarding policies.</w:t>
      </w:r>
      <w:r w:rsidR="00DE3159" w:rsidRPr="003D5F3A">
        <w:rPr>
          <w:rFonts w:ascii="Century Gothic" w:eastAsia="Arial" w:hAnsi="Century Gothic"/>
          <w:sz w:val="20"/>
          <w:szCs w:val="20"/>
        </w:rPr>
        <w:t xml:space="preserve">  </w:t>
      </w:r>
    </w:p>
    <w:p w14:paraId="4E93BF04" w14:textId="77777777" w:rsidR="00DE3159" w:rsidRPr="003D5F3A" w:rsidRDefault="00DE3159" w:rsidP="000F2CC6">
      <w:pPr>
        <w:pStyle w:val="NoSpacing"/>
        <w:rPr>
          <w:rFonts w:ascii="Century Gothic" w:eastAsia="Arial" w:hAnsi="Century Gothic"/>
          <w:sz w:val="20"/>
          <w:szCs w:val="20"/>
        </w:rPr>
      </w:pPr>
    </w:p>
    <w:p w14:paraId="1C2F8247" w14:textId="56578864" w:rsidR="00CA1B5D" w:rsidRPr="003D5F3A" w:rsidRDefault="00CA1B5D" w:rsidP="000F2CC6">
      <w:pPr>
        <w:pStyle w:val="NoSpacing"/>
        <w:rPr>
          <w:rFonts w:ascii="Century Gothic" w:hAnsi="Century Gothic"/>
          <w:sz w:val="18"/>
          <w:szCs w:val="18"/>
        </w:rPr>
      </w:pPr>
      <w:r w:rsidRPr="003D5F3A">
        <w:rPr>
          <w:rFonts w:ascii="Century Gothic" w:eastAsia="Arial" w:hAnsi="Century Gothic"/>
          <w:sz w:val="20"/>
          <w:szCs w:val="20"/>
        </w:rPr>
        <w:t>The focus of our intervention is always to achieve a resolution in a way that best serves the student. Appropriate consideration of the student’s wishes will be considered in deciding on a course of action.</w:t>
      </w:r>
    </w:p>
    <w:p w14:paraId="65A59503" w14:textId="77777777" w:rsidR="00CA1B5D" w:rsidRPr="003D5F3A" w:rsidRDefault="00CA1B5D" w:rsidP="000F2CC6">
      <w:pPr>
        <w:pStyle w:val="NoSpacing"/>
        <w:rPr>
          <w:rFonts w:ascii="Century Gothic" w:hAnsi="Century Gothic"/>
          <w:sz w:val="18"/>
          <w:szCs w:val="18"/>
        </w:rPr>
      </w:pPr>
    </w:p>
    <w:p w14:paraId="48ADA416" w14:textId="01185B72" w:rsidR="00CA1B5D" w:rsidRPr="003D5F3A" w:rsidRDefault="00CA1B5D" w:rsidP="000F2CC6">
      <w:pPr>
        <w:pStyle w:val="NoSpacing"/>
        <w:rPr>
          <w:rFonts w:ascii="Century Gothic" w:hAnsi="Century Gothic"/>
          <w:sz w:val="18"/>
          <w:szCs w:val="18"/>
        </w:rPr>
      </w:pPr>
      <w:r w:rsidRPr="003D5F3A">
        <w:rPr>
          <w:rFonts w:ascii="Century Gothic" w:eastAsia="Arial" w:hAnsi="Century Gothic"/>
          <w:sz w:val="20"/>
          <w:szCs w:val="20"/>
        </w:rPr>
        <w:t>All members of the school community share responsibility to be vigilant for signs of bullying and discrimination and to take action to eliminate bullying and discrimination from our school.</w:t>
      </w:r>
      <w:r w:rsidR="00C352DF" w:rsidRPr="003D5F3A">
        <w:rPr>
          <w:rFonts w:ascii="Century Gothic" w:hAnsi="Century Gothic"/>
          <w:sz w:val="18"/>
          <w:szCs w:val="18"/>
        </w:rPr>
        <w:t xml:space="preserve">  </w:t>
      </w:r>
      <w:r w:rsidRPr="003D5F3A">
        <w:rPr>
          <w:rFonts w:ascii="Century Gothic" w:eastAsia="Arial" w:hAnsi="Century Gothic"/>
          <w:sz w:val="20"/>
          <w:szCs w:val="20"/>
        </w:rPr>
        <w:t>Bystanders or observers of bullying may become perpetrators of bullying and discrimination by allowing actions to take place, by not reporting concerns and, in doing so, by explicitly or implicitly encouraging the bully.</w:t>
      </w:r>
    </w:p>
    <w:p w14:paraId="6D5E71E5" w14:textId="34228AEF" w:rsidR="00CA1B5D" w:rsidRPr="003D5F3A" w:rsidRDefault="00CA1B5D" w:rsidP="000F2CC6">
      <w:pPr>
        <w:pStyle w:val="NoSpacing"/>
        <w:rPr>
          <w:rFonts w:ascii="Century Gothic" w:hAnsi="Century Gothic"/>
          <w:sz w:val="18"/>
          <w:szCs w:val="18"/>
        </w:rPr>
        <w:sectPr w:rsidR="00CA1B5D" w:rsidRPr="003D5F3A" w:rsidSect="000F2CC6">
          <w:pgSz w:w="11900" w:h="16838"/>
          <w:pgMar w:top="851" w:right="1127" w:bottom="417" w:left="993" w:header="0" w:footer="0" w:gutter="0"/>
          <w:cols w:space="720" w:equalWidth="0">
            <w:col w:w="9627"/>
          </w:cols>
        </w:sectPr>
      </w:pPr>
    </w:p>
    <w:p w14:paraId="3DC3F293" w14:textId="65616AB5" w:rsidR="00CA1B5D" w:rsidRPr="006256F7" w:rsidRDefault="006256F7" w:rsidP="000F2CC6">
      <w:pPr>
        <w:pStyle w:val="NoSpacing"/>
        <w:rPr>
          <w:rFonts w:ascii="Century Gothic" w:eastAsia="Arial" w:hAnsi="Century Gothic"/>
          <w:b/>
          <w:bCs/>
          <w:u w:val="single"/>
        </w:rPr>
      </w:pPr>
      <w:bookmarkStart w:id="0" w:name="page2"/>
      <w:bookmarkStart w:id="1" w:name="page3"/>
      <w:bookmarkEnd w:id="0"/>
      <w:bookmarkEnd w:id="1"/>
      <w:r w:rsidRPr="006256F7">
        <w:rPr>
          <w:rFonts w:ascii="Century Gothic" w:eastAsia="Arial" w:hAnsi="Century Gothic"/>
          <w:b/>
          <w:bCs/>
          <w:u w:val="single"/>
        </w:rPr>
        <w:lastRenderedPageBreak/>
        <w:t>2</w:t>
      </w:r>
      <w:r w:rsidR="00C352DF" w:rsidRPr="006256F7">
        <w:rPr>
          <w:rFonts w:ascii="Century Gothic" w:eastAsia="Arial" w:hAnsi="Century Gothic"/>
          <w:b/>
          <w:bCs/>
          <w:u w:val="single"/>
        </w:rPr>
        <w:t xml:space="preserve">.0  </w:t>
      </w:r>
      <w:r w:rsidR="00CA1B5D" w:rsidRPr="006256F7">
        <w:rPr>
          <w:rFonts w:ascii="Century Gothic" w:eastAsia="Arial" w:hAnsi="Century Gothic"/>
          <w:b/>
          <w:bCs/>
          <w:u w:val="single"/>
        </w:rPr>
        <w:t>Definitions</w:t>
      </w:r>
    </w:p>
    <w:p w14:paraId="4C61B3C0" w14:textId="77777777" w:rsidR="00CA1B5D" w:rsidRPr="003D5F3A" w:rsidRDefault="00CA1B5D" w:rsidP="000F2CC6">
      <w:pPr>
        <w:pStyle w:val="NoSpacing"/>
        <w:rPr>
          <w:rFonts w:ascii="Century Gothic" w:hAnsi="Century Gothic"/>
          <w:sz w:val="18"/>
          <w:szCs w:val="18"/>
        </w:rPr>
      </w:pPr>
    </w:p>
    <w:p w14:paraId="59D1DFAF" w14:textId="77777777" w:rsidR="00CA1B5D" w:rsidRPr="003D5F3A" w:rsidRDefault="00CA1B5D" w:rsidP="000F2CC6">
      <w:pPr>
        <w:pStyle w:val="NoSpacing"/>
        <w:rPr>
          <w:rFonts w:ascii="Century Gothic" w:hAnsi="Century Gothic"/>
          <w:sz w:val="20"/>
          <w:szCs w:val="20"/>
        </w:rPr>
      </w:pPr>
      <w:r w:rsidRPr="003D5F3A">
        <w:rPr>
          <w:rFonts w:ascii="Century Gothic" w:hAnsi="Century Gothic"/>
          <w:sz w:val="20"/>
          <w:szCs w:val="20"/>
        </w:rPr>
        <w:t xml:space="preserve">We recognise that many children and young people will experience conflict in their relationships with other young people and as a school we are committed to developing empathy and the skills to manage relationships in a peaceful way that does not harm others. </w:t>
      </w:r>
    </w:p>
    <w:p w14:paraId="1D43D56A" w14:textId="77777777" w:rsidR="00CA1B5D" w:rsidRPr="003D5F3A" w:rsidRDefault="00CA1B5D" w:rsidP="000F2CC6">
      <w:pPr>
        <w:pStyle w:val="NoSpacing"/>
        <w:rPr>
          <w:rFonts w:ascii="Century Gothic" w:hAnsi="Century Gothic"/>
          <w:sz w:val="20"/>
          <w:szCs w:val="20"/>
        </w:rPr>
      </w:pPr>
    </w:p>
    <w:p w14:paraId="35C4DA4F" w14:textId="25194E29" w:rsidR="00CA1B5D" w:rsidRPr="003D5F3A" w:rsidRDefault="00C352DF" w:rsidP="000F2CC6">
      <w:pPr>
        <w:pStyle w:val="NoSpacing"/>
        <w:rPr>
          <w:rFonts w:ascii="Century Gothic" w:hAnsi="Century Gothic"/>
          <w:sz w:val="20"/>
          <w:szCs w:val="20"/>
        </w:rPr>
      </w:pPr>
      <w:r w:rsidRPr="003D5F3A">
        <w:rPr>
          <w:rFonts w:ascii="Century Gothic" w:hAnsi="Century Gothic"/>
          <w:sz w:val="20"/>
          <w:szCs w:val="20"/>
        </w:rPr>
        <w:t>Our</w:t>
      </w:r>
      <w:r w:rsidR="00CA1B5D" w:rsidRPr="003D5F3A">
        <w:rPr>
          <w:rFonts w:ascii="Century Gothic" w:hAnsi="Century Gothic"/>
          <w:sz w:val="20"/>
          <w:szCs w:val="20"/>
        </w:rPr>
        <w:t xml:space="preserve"> definition of bullying is</w:t>
      </w:r>
      <w:r w:rsidRPr="003D5F3A">
        <w:rPr>
          <w:rFonts w:ascii="Century Gothic" w:hAnsi="Century Gothic"/>
          <w:sz w:val="20"/>
          <w:szCs w:val="20"/>
        </w:rPr>
        <w:t xml:space="preserve"> based on the Diana Award Anti Bullying definition which is</w:t>
      </w:r>
      <w:r w:rsidR="00CA1B5D" w:rsidRPr="003D5F3A">
        <w:rPr>
          <w:rFonts w:ascii="Century Gothic" w:hAnsi="Century Gothic"/>
          <w:sz w:val="20"/>
          <w:szCs w:val="20"/>
        </w:rPr>
        <w:t xml:space="preserve">: </w:t>
      </w:r>
    </w:p>
    <w:p w14:paraId="4F680047" w14:textId="77777777" w:rsidR="000F2CC6" w:rsidRPr="003D5F3A" w:rsidRDefault="000F2CC6" w:rsidP="000F2CC6">
      <w:pPr>
        <w:pStyle w:val="NoSpacing"/>
        <w:rPr>
          <w:rFonts w:ascii="Century Gothic" w:hAnsi="Century Gothic"/>
          <w:i/>
          <w:iCs/>
          <w:color w:val="42B59D"/>
          <w:sz w:val="18"/>
          <w:szCs w:val="18"/>
          <w:shd w:val="clear" w:color="auto" w:fill="FFFFFF"/>
        </w:rPr>
      </w:pPr>
    </w:p>
    <w:p w14:paraId="503BF3FC" w14:textId="10C7788A" w:rsidR="00CA1B5D" w:rsidRPr="003D5F3A" w:rsidRDefault="000F2CC6" w:rsidP="000F2CC6">
      <w:pPr>
        <w:pStyle w:val="NoSpacing"/>
        <w:rPr>
          <w:rFonts w:ascii="Century Gothic" w:hAnsi="Century Gothic"/>
          <w:sz w:val="12"/>
          <w:szCs w:val="12"/>
        </w:rPr>
      </w:pPr>
      <w:r w:rsidRPr="003D5F3A">
        <w:rPr>
          <w:rFonts w:ascii="Century Gothic" w:hAnsi="Century Gothic"/>
          <w:i/>
          <w:iCs/>
          <w:color w:val="42B59D"/>
          <w:sz w:val="28"/>
          <w:szCs w:val="28"/>
          <w:shd w:val="clear" w:color="auto" w:fill="FFFFFF"/>
        </w:rPr>
        <w:t>"repeated, negative behaviour that is intended to make others feel upset, uncomfortable or unsafe."</w:t>
      </w:r>
    </w:p>
    <w:p w14:paraId="13BB5304" w14:textId="77777777" w:rsidR="00CA1B5D" w:rsidRPr="003D5F3A" w:rsidRDefault="00CA1B5D" w:rsidP="000F2CC6">
      <w:pPr>
        <w:pStyle w:val="NoSpacing"/>
        <w:rPr>
          <w:rFonts w:ascii="Century Gothic" w:hAnsi="Century Gothic"/>
          <w:sz w:val="18"/>
          <w:szCs w:val="18"/>
        </w:rPr>
      </w:pPr>
    </w:p>
    <w:p w14:paraId="40AB2AD6" w14:textId="77777777" w:rsidR="00C352DF" w:rsidRPr="003D5F3A" w:rsidRDefault="00C352DF" w:rsidP="000F2CC6">
      <w:pPr>
        <w:pStyle w:val="NoSpacing"/>
        <w:rPr>
          <w:rFonts w:ascii="Century Gothic" w:hAnsi="Century Gothic"/>
          <w:sz w:val="20"/>
          <w:szCs w:val="20"/>
        </w:rPr>
      </w:pPr>
    </w:p>
    <w:tbl>
      <w:tblPr>
        <w:tblStyle w:val="TableGrid"/>
        <w:tblW w:w="0" w:type="auto"/>
        <w:tblInd w:w="137" w:type="dxa"/>
        <w:tblLook w:val="04A0" w:firstRow="1" w:lastRow="0" w:firstColumn="1" w:lastColumn="0" w:noHBand="0" w:noVBand="1"/>
      </w:tblPr>
      <w:tblGrid>
        <w:gridCol w:w="2835"/>
        <w:gridCol w:w="6512"/>
      </w:tblGrid>
      <w:tr w:rsidR="00C352DF" w:rsidRPr="003D5F3A" w14:paraId="65E1EB41" w14:textId="77777777" w:rsidTr="00FD77FC">
        <w:trPr>
          <w:trHeight w:val="435"/>
        </w:trPr>
        <w:tc>
          <w:tcPr>
            <w:tcW w:w="2835" w:type="dxa"/>
          </w:tcPr>
          <w:p w14:paraId="18F3632A" w14:textId="374EE37F" w:rsidR="00C352DF" w:rsidRPr="003D5F3A" w:rsidRDefault="00C352DF" w:rsidP="000F2CC6">
            <w:pPr>
              <w:pStyle w:val="NoSpacing"/>
              <w:rPr>
                <w:rFonts w:ascii="Century Gothic" w:hAnsi="Century Gothic"/>
                <w:b/>
                <w:bCs/>
                <w:sz w:val="18"/>
                <w:szCs w:val="18"/>
              </w:rPr>
            </w:pPr>
            <w:r w:rsidRPr="003D5F3A">
              <w:rPr>
                <w:rFonts w:ascii="Century Gothic" w:hAnsi="Century Gothic"/>
                <w:b/>
                <w:bCs/>
                <w:sz w:val="18"/>
                <w:szCs w:val="18"/>
              </w:rPr>
              <w:t>Type of Bullying Behaviour</w:t>
            </w:r>
          </w:p>
        </w:tc>
        <w:tc>
          <w:tcPr>
            <w:tcW w:w="6512" w:type="dxa"/>
          </w:tcPr>
          <w:p w14:paraId="4C2FEE9D" w14:textId="6936D02C" w:rsidR="00C352DF" w:rsidRPr="003D5F3A" w:rsidRDefault="00C352DF" w:rsidP="000F2CC6">
            <w:pPr>
              <w:pStyle w:val="NoSpacing"/>
              <w:rPr>
                <w:rFonts w:ascii="Century Gothic" w:hAnsi="Century Gothic"/>
                <w:b/>
                <w:bCs/>
                <w:sz w:val="18"/>
                <w:szCs w:val="18"/>
              </w:rPr>
            </w:pPr>
            <w:r w:rsidRPr="003D5F3A">
              <w:rPr>
                <w:rFonts w:ascii="Century Gothic" w:hAnsi="Century Gothic"/>
                <w:b/>
                <w:bCs/>
                <w:sz w:val="18"/>
                <w:szCs w:val="18"/>
              </w:rPr>
              <w:t>Actions</w:t>
            </w:r>
          </w:p>
        </w:tc>
      </w:tr>
      <w:tr w:rsidR="00C352DF" w:rsidRPr="003D5F3A" w14:paraId="1482A708" w14:textId="77777777" w:rsidTr="00FD77FC">
        <w:tc>
          <w:tcPr>
            <w:tcW w:w="2835" w:type="dxa"/>
          </w:tcPr>
          <w:p w14:paraId="6E4041E9" w14:textId="6D487E3D" w:rsidR="00C352DF" w:rsidRPr="00BF60AA" w:rsidRDefault="00C352DF" w:rsidP="00C352DF">
            <w:pPr>
              <w:pStyle w:val="NoSpacing"/>
              <w:rPr>
                <w:rFonts w:ascii="Century Gothic" w:hAnsi="Century Gothic"/>
                <w:b/>
                <w:bCs/>
                <w:sz w:val="18"/>
                <w:szCs w:val="18"/>
              </w:rPr>
            </w:pPr>
            <w:r w:rsidRPr="00BF60AA">
              <w:rPr>
                <w:rFonts w:ascii="Century Gothic" w:hAnsi="Century Gothic"/>
                <w:b/>
                <w:bCs/>
                <w:sz w:val="18"/>
                <w:szCs w:val="18"/>
              </w:rPr>
              <w:t>Verbal</w:t>
            </w:r>
          </w:p>
        </w:tc>
        <w:tc>
          <w:tcPr>
            <w:tcW w:w="6512" w:type="dxa"/>
          </w:tcPr>
          <w:p w14:paraId="36EB15C2" w14:textId="77183C11" w:rsidR="00C352DF" w:rsidRDefault="00AB2E28" w:rsidP="00C352DF">
            <w:pPr>
              <w:pStyle w:val="NoSpacing"/>
              <w:rPr>
                <w:rFonts w:ascii="Century Gothic" w:hAnsi="Century Gothic" w:cs="Arial"/>
                <w:color w:val="1A193A"/>
                <w:sz w:val="18"/>
                <w:szCs w:val="18"/>
                <w:shd w:val="clear" w:color="auto" w:fill="FFFFFF"/>
              </w:rPr>
            </w:pPr>
            <w:r w:rsidRPr="003D5F3A">
              <w:rPr>
                <w:rFonts w:ascii="Century Gothic" w:hAnsi="Century Gothic" w:cs="Arial"/>
                <w:color w:val="1A193A"/>
                <w:sz w:val="18"/>
                <w:szCs w:val="18"/>
                <w:shd w:val="clear" w:color="auto" w:fill="FFFFFF"/>
              </w:rPr>
              <w:t xml:space="preserve"> is the repeated, negative use of speech, sign language, or verbal gestures to intentionally hurt others, </w:t>
            </w:r>
          </w:p>
          <w:p w14:paraId="322D7232" w14:textId="20D0FC6B" w:rsidR="00BF60AA" w:rsidRPr="003D5F3A" w:rsidRDefault="00BF60AA" w:rsidP="00C352DF">
            <w:pPr>
              <w:pStyle w:val="NoSpacing"/>
              <w:rPr>
                <w:rFonts w:ascii="Century Gothic" w:hAnsi="Century Gothic"/>
                <w:sz w:val="18"/>
                <w:szCs w:val="18"/>
              </w:rPr>
            </w:pPr>
          </w:p>
        </w:tc>
      </w:tr>
      <w:tr w:rsidR="00C352DF" w:rsidRPr="003D5F3A" w14:paraId="1D089F81" w14:textId="77777777" w:rsidTr="00FD77FC">
        <w:tc>
          <w:tcPr>
            <w:tcW w:w="2835" w:type="dxa"/>
          </w:tcPr>
          <w:p w14:paraId="33CE04B3" w14:textId="79DCD4B5" w:rsidR="00C352DF" w:rsidRPr="00BF60AA" w:rsidRDefault="00C352DF" w:rsidP="00C352DF">
            <w:pPr>
              <w:pStyle w:val="NoSpacing"/>
              <w:rPr>
                <w:rFonts w:ascii="Century Gothic" w:hAnsi="Century Gothic"/>
                <w:b/>
                <w:bCs/>
                <w:sz w:val="18"/>
                <w:szCs w:val="18"/>
              </w:rPr>
            </w:pPr>
            <w:r w:rsidRPr="00BF60AA">
              <w:rPr>
                <w:rFonts w:ascii="Century Gothic" w:hAnsi="Century Gothic"/>
                <w:b/>
                <w:bCs/>
                <w:sz w:val="18"/>
                <w:szCs w:val="18"/>
              </w:rPr>
              <w:t xml:space="preserve">Physical </w:t>
            </w:r>
          </w:p>
        </w:tc>
        <w:tc>
          <w:tcPr>
            <w:tcW w:w="6512" w:type="dxa"/>
          </w:tcPr>
          <w:p w14:paraId="0A75EDD8" w14:textId="77C54CE9" w:rsidR="00C352DF" w:rsidRDefault="0001101A" w:rsidP="00C352DF">
            <w:pPr>
              <w:pStyle w:val="NoSpacing"/>
              <w:rPr>
                <w:rFonts w:ascii="Century Gothic" w:hAnsi="Century Gothic"/>
                <w:sz w:val="18"/>
                <w:szCs w:val="18"/>
              </w:rPr>
            </w:pPr>
            <w:r w:rsidRPr="003D5F3A">
              <w:rPr>
                <w:rFonts w:ascii="Century Gothic" w:hAnsi="Century Gothic"/>
                <w:sz w:val="18"/>
                <w:szCs w:val="18"/>
              </w:rPr>
              <w:t>is the repeated, negative use of body contact to intentionally hurt others,</w:t>
            </w:r>
          </w:p>
          <w:p w14:paraId="01971B8D" w14:textId="52169EB0" w:rsidR="00BF60AA" w:rsidRPr="003D5F3A" w:rsidRDefault="00BF60AA" w:rsidP="00C352DF">
            <w:pPr>
              <w:pStyle w:val="NoSpacing"/>
              <w:rPr>
                <w:rFonts w:ascii="Century Gothic" w:hAnsi="Century Gothic"/>
                <w:sz w:val="18"/>
                <w:szCs w:val="18"/>
              </w:rPr>
            </w:pPr>
          </w:p>
        </w:tc>
      </w:tr>
      <w:tr w:rsidR="00AB2E28" w:rsidRPr="003D5F3A" w14:paraId="5AB2BF30" w14:textId="77777777" w:rsidTr="00FD77FC">
        <w:tc>
          <w:tcPr>
            <w:tcW w:w="2835" w:type="dxa"/>
          </w:tcPr>
          <w:p w14:paraId="5E870CA2" w14:textId="1E4EDC7E" w:rsidR="00AB2E28" w:rsidRPr="00BF60AA" w:rsidRDefault="00AB2E28" w:rsidP="00C352DF">
            <w:pPr>
              <w:pStyle w:val="NoSpacing"/>
              <w:rPr>
                <w:rFonts w:ascii="Century Gothic" w:hAnsi="Century Gothic"/>
                <w:b/>
                <w:bCs/>
                <w:sz w:val="18"/>
                <w:szCs w:val="18"/>
              </w:rPr>
            </w:pPr>
            <w:r w:rsidRPr="00BF60AA">
              <w:rPr>
                <w:rFonts w:ascii="Century Gothic" w:hAnsi="Century Gothic"/>
                <w:b/>
                <w:bCs/>
                <w:sz w:val="18"/>
                <w:szCs w:val="18"/>
              </w:rPr>
              <w:t>Indirect</w:t>
            </w:r>
          </w:p>
        </w:tc>
        <w:tc>
          <w:tcPr>
            <w:tcW w:w="6512" w:type="dxa"/>
          </w:tcPr>
          <w:p w14:paraId="4358E696" w14:textId="672486D8" w:rsidR="00AB2E28" w:rsidRDefault="00AB2E28" w:rsidP="00C352DF">
            <w:pPr>
              <w:pStyle w:val="NoSpacing"/>
              <w:rPr>
                <w:rFonts w:ascii="Century Gothic" w:hAnsi="Century Gothic" w:cs="Arial"/>
                <w:color w:val="1A193A"/>
                <w:sz w:val="18"/>
                <w:szCs w:val="18"/>
                <w:shd w:val="clear" w:color="auto" w:fill="FFFFFF"/>
              </w:rPr>
            </w:pPr>
            <w:r w:rsidRPr="003D5F3A">
              <w:rPr>
                <w:rFonts w:ascii="Century Gothic" w:hAnsi="Century Gothic" w:cs="Arial"/>
                <w:color w:val="1A193A"/>
                <w:sz w:val="18"/>
                <w:szCs w:val="18"/>
                <w:shd w:val="clear" w:color="auto" w:fill="FFFFFF"/>
              </w:rPr>
              <w:t xml:space="preserve">repeated, negative use of actions, which are neither physical nor verbal, to intentionally hurt others </w:t>
            </w:r>
          </w:p>
          <w:p w14:paraId="7DFC7F76" w14:textId="2798655A" w:rsidR="00BF60AA" w:rsidRPr="003D5F3A" w:rsidRDefault="00BF60AA" w:rsidP="00C352DF">
            <w:pPr>
              <w:pStyle w:val="NoSpacing"/>
              <w:rPr>
                <w:rFonts w:ascii="Century Gothic" w:hAnsi="Century Gothic"/>
                <w:sz w:val="18"/>
                <w:szCs w:val="18"/>
              </w:rPr>
            </w:pPr>
          </w:p>
        </w:tc>
      </w:tr>
      <w:tr w:rsidR="0001101A" w:rsidRPr="003D5F3A" w14:paraId="1DB94D7F" w14:textId="77777777" w:rsidTr="00FD77FC">
        <w:tc>
          <w:tcPr>
            <w:tcW w:w="2835" w:type="dxa"/>
          </w:tcPr>
          <w:p w14:paraId="214A88B9" w14:textId="779BA64D" w:rsidR="0001101A" w:rsidRPr="00BF60AA" w:rsidRDefault="006A22B6" w:rsidP="00C352DF">
            <w:pPr>
              <w:pStyle w:val="NoSpacing"/>
              <w:rPr>
                <w:rFonts w:ascii="Century Gothic" w:hAnsi="Century Gothic"/>
                <w:b/>
                <w:bCs/>
                <w:sz w:val="18"/>
                <w:szCs w:val="18"/>
              </w:rPr>
            </w:pPr>
            <w:r>
              <w:rPr>
                <w:rFonts w:ascii="Century Gothic" w:hAnsi="Century Gothic"/>
                <w:b/>
                <w:bCs/>
                <w:sz w:val="18"/>
                <w:szCs w:val="18"/>
              </w:rPr>
              <w:t>Online</w:t>
            </w:r>
          </w:p>
        </w:tc>
        <w:tc>
          <w:tcPr>
            <w:tcW w:w="6512" w:type="dxa"/>
          </w:tcPr>
          <w:p w14:paraId="2A59C4CE" w14:textId="77777777" w:rsidR="00BF60AA" w:rsidRDefault="0001101A" w:rsidP="006A22B6">
            <w:pPr>
              <w:pStyle w:val="NoSpacing"/>
              <w:rPr>
                <w:rFonts w:ascii="Century Gothic" w:hAnsi="Century Gothic"/>
                <w:sz w:val="18"/>
                <w:szCs w:val="18"/>
              </w:rPr>
            </w:pPr>
            <w:r w:rsidRPr="003D5F3A">
              <w:rPr>
                <w:rFonts w:ascii="Century Gothic" w:hAnsi="Century Gothic"/>
                <w:sz w:val="18"/>
                <w:szCs w:val="18"/>
              </w:rPr>
              <w:t xml:space="preserve">is the repeated, negative use of technology to intentionally hurt others </w:t>
            </w:r>
          </w:p>
          <w:p w14:paraId="35B066C0" w14:textId="77777777" w:rsidR="006A22B6" w:rsidRDefault="006A22B6" w:rsidP="006A22B6">
            <w:pPr>
              <w:pStyle w:val="NoSpacing"/>
              <w:rPr>
                <w:rFonts w:ascii="Century Gothic" w:hAnsi="Century Gothic"/>
                <w:sz w:val="18"/>
                <w:szCs w:val="18"/>
              </w:rPr>
            </w:pPr>
          </w:p>
          <w:p w14:paraId="436BE83D" w14:textId="21FA8220" w:rsidR="006A22B6" w:rsidRPr="003D5F3A" w:rsidRDefault="006A22B6" w:rsidP="006A22B6">
            <w:pPr>
              <w:pStyle w:val="NoSpacing"/>
              <w:rPr>
                <w:rFonts w:ascii="Century Gothic" w:hAnsi="Century Gothic"/>
                <w:sz w:val="18"/>
                <w:szCs w:val="18"/>
              </w:rPr>
            </w:pPr>
          </w:p>
        </w:tc>
      </w:tr>
    </w:tbl>
    <w:p w14:paraId="7D8D9853" w14:textId="77777777" w:rsidR="00CA1B5D" w:rsidRPr="003D5F3A" w:rsidRDefault="00CA1B5D" w:rsidP="000F2CC6">
      <w:pPr>
        <w:pStyle w:val="NoSpacing"/>
        <w:rPr>
          <w:rFonts w:ascii="Century Gothic" w:hAnsi="Century Gothic"/>
          <w:sz w:val="18"/>
          <w:szCs w:val="18"/>
        </w:rPr>
      </w:pPr>
    </w:p>
    <w:p w14:paraId="7EC7F2AC" w14:textId="77777777" w:rsidR="0001101A" w:rsidRPr="003D5F3A" w:rsidRDefault="0001101A" w:rsidP="000F2CC6">
      <w:pPr>
        <w:pStyle w:val="NoSpacing"/>
        <w:rPr>
          <w:rFonts w:ascii="Century Gothic" w:hAnsi="Century Gothic"/>
          <w:sz w:val="18"/>
          <w:szCs w:val="18"/>
        </w:rPr>
      </w:pPr>
    </w:p>
    <w:p w14:paraId="4D2B2CEB" w14:textId="77777777" w:rsidR="0001101A" w:rsidRPr="003D5F3A" w:rsidRDefault="00CA1B5D" w:rsidP="000F2CC6">
      <w:pPr>
        <w:pStyle w:val="NoSpacing"/>
        <w:rPr>
          <w:rFonts w:ascii="Century Gothic" w:eastAsia="Arial" w:hAnsi="Century Gothic"/>
          <w:sz w:val="20"/>
          <w:szCs w:val="20"/>
        </w:rPr>
      </w:pPr>
      <w:r w:rsidRPr="003D5F3A">
        <w:rPr>
          <w:rFonts w:ascii="Century Gothic" w:eastAsia="Arial" w:hAnsi="Century Gothic"/>
          <w:sz w:val="20"/>
          <w:szCs w:val="20"/>
        </w:rPr>
        <w:t xml:space="preserve">Bullying may be aimed at certain groups or at individuals as a result of discriminatory behaviour. This includes prejudice relating to protected characteristics of the 2010 Equality Act: age; disability; gender reassignment; marriage; pregnancy; race; religion or belief; gender; sexual orientation. </w:t>
      </w:r>
    </w:p>
    <w:p w14:paraId="6BF659CF" w14:textId="77777777" w:rsidR="0001101A" w:rsidRPr="003D5F3A" w:rsidRDefault="0001101A" w:rsidP="000F2CC6">
      <w:pPr>
        <w:pStyle w:val="NoSpacing"/>
        <w:rPr>
          <w:rFonts w:ascii="Century Gothic" w:eastAsia="Arial" w:hAnsi="Century Gothic"/>
          <w:sz w:val="20"/>
          <w:szCs w:val="20"/>
        </w:rPr>
      </w:pPr>
    </w:p>
    <w:p w14:paraId="3C19B4CB" w14:textId="0C6724AB" w:rsidR="00CA1B5D" w:rsidRDefault="00CA1B5D" w:rsidP="000F2CC6">
      <w:pPr>
        <w:pStyle w:val="NoSpacing"/>
        <w:rPr>
          <w:rFonts w:ascii="Century Gothic" w:eastAsia="Arial" w:hAnsi="Century Gothic"/>
          <w:sz w:val="20"/>
          <w:szCs w:val="20"/>
        </w:rPr>
      </w:pPr>
      <w:r w:rsidRPr="003D5F3A">
        <w:rPr>
          <w:rFonts w:ascii="Century Gothic" w:eastAsia="Arial" w:hAnsi="Century Gothic"/>
          <w:sz w:val="20"/>
          <w:szCs w:val="20"/>
        </w:rPr>
        <w:t>Discrimination against a person or group of people on the grounds of any protected characteristic is illegal and will be considered a very serious breach of our expectations for the conduct of members of our school community</w:t>
      </w:r>
      <w:r w:rsidR="008B508F" w:rsidRPr="003D5F3A">
        <w:rPr>
          <w:rFonts w:ascii="Century Gothic" w:eastAsia="Arial" w:hAnsi="Century Gothic"/>
          <w:sz w:val="20"/>
          <w:szCs w:val="20"/>
        </w:rPr>
        <w:t xml:space="preserve"> and maybe considered a criminal act</w:t>
      </w:r>
      <w:r w:rsidRPr="003D5F3A">
        <w:rPr>
          <w:rFonts w:ascii="Century Gothic" w:eastAsia="Arial" w:hAnsi="Century Gothic"/>
          <w:sz w:val="20"/>
          <w:szCs w:val="20"/>
        </w:rPr>
        <w:t>.</w:t>
      </w:r>
    </w:p>
    <w:p w14:paraId="43CF1F57" w14:textId="77777777" w:rsidR="006A22B6" w:rsidRDefault="006A22B6" w:rsidP="000F2CC6">
      <w:pPr>
        <w:pStyle w:val="NoSpacing"/>
        <w:rPr>
          <w:rFonts w:ascii="Century Gothic" w:eastAsia="Arial" w:hAnsi="Century Gothic"/>
          <w:sz w:val="20"/>
          <w:szCs w:val="20"/>
        </w:rPr>
      </w:pPr>
    </w:p>
    <w:p w14:paraId="4139A756" w14:textId="0B58E051" w:rsidR="00CA1B5D" w:rsidRPr="006A22B6" w:rsidRDefault="006A22B6" w:rsidP="000F2CC6">
      <w:pPr>
        <w:pStyle w:val="NoSpacing"/>
        <w:rPr>
          <w:rFonts w:ascii="Century Gothic" w:hAnsi="Century Gothic"/>
          <w:sz w:val="20"/>
          <w:szCs w:val="20"/>
        </w:rPr>
      </w:pPr>
      <w:r w:rsidRPr="006A22B6">
        <w:rPr>
          <w:rFonts w:ascii="Century Gothic" w:hAnsi="Century Gothic"/>
          <w:sz w:val="20"/>
          <w:szCs w:val="20"/>
        </w:rPr>
        <w:t>The Public Sector Equality Duty (PSED) is found in the Equality Act. Compliance with the PSED is a legal requirement for state-funded schools and colleges, The PSED places a general duty on schools and colleges to have, in the exercise of their functions, due regard to the need to eliminate unlawful discrimination, harassment and victimisation (and any other conduct prohibited under the Equality Act), to advance equality of opportunity and foster good relations between those who share a relevant protected characteristic and those who do not. The duty applies to all protected characteristics</w:t>
      </w:r>
      <w:r w:rsidRPr="006A22B6">
        <w:rPr>
          <w:rFonts w:ascii="Century Gothic" w:hAnsi="Century Gothic"/>
          <w:sz w:val="20"/>
          <w:szCs w:val="20"/>
        </w:rPr>
        <w:t>.</w:t>
      </w:r>
      <w:r w:rsidR="00630DF6">
        <w:rPr>
          <w:rFonts w:ascii="Century Gothic" w:hAnsi="Century Gothic"/>
          <w:sz w:val="20"/>
          <w:szCs w:val="20"/>
        </w:rPr>
        <w:t xml:space="preserve">  In </w:t>
      </w:r>
      <w:proofErr w:type="gramStart"/>
      <w:r w:rsidR="00630DF6">
        <w:rPr>
          <w:rFonts w:ascii="Century Gothic" w:hAnsi="Century Gothic"/>
          <w:sz w:val="20"/>
          <w:szCs w:val="20"/>
        </w:rPr>
        <w:t>this situations</w:t>
      </w:r>
      <w:proofErr w:type="gramEnd"/>
      <w:r w:rsidR="00630DF6">
        <w:rPr>
          <w:rFonts w:ascii="Century Gothic" w:hAnsi="Century Gothic"/>
          <w:sz w:val="20"/>
          <w:szCs w:val="20"/>
        </w:rPr>
        <w:t>, school may also refer to PREVENT where there is cause to believe that these behaviours may be linked to radicalisation.</w:t>
      </w:r>
    </w:p>
    <w:p w14:paraId="61AECFE4" w14:textId="77777777" w:rsidR="00630DF6" w:rsidRDefault="00630DF6" w:rsidP="000F2CC6">
      <w:pPr>
        <w:pStyle w:val="NoSpacing"/>
        <w:rPr>
          <w:rFonts w:ascii="Century Gothic" w:hAnsi="Century Gothic"/>
          <w:sz w:val="20"/>
          <w:szCs w:val="20"/>
        </w:rPr>
      </w:pPr>
    </w:p>
    <w:p w14:paraId="52CEFB49" w14:textId="00EE3D02" w:rsidR="006A22B6" w:rsidRPr="006A22B6" w:rsidRDefault="00630DF6" w:rsidP="000F2CC6">
      <w:pPr>
        <w:pStyle w:val="NoSpacing"/>
        <w:rPr>
          <w:rFonts w:ascii="Century Gothic" w:hAnsi="Century Gothic"/>
          <w:sz w:val="20"/>
          <w:szCs w:val="20"/>
        </w:rPr>
      </w:pPr>
      <w:r>
        <w:rPr>
          <w:rFonts w:ascii="Century Gothic" w:hAnsi="Century Gothic"/>
          <w:sz w:val="20"/>
          <w:szCs w:val="20"/>
        </w:rPr>
        <w:t xml:space="preserve">All decision making around whether to apply the </w:t>
      </w:r>
      <w:proofErr w:type="spellStart"/>
      <w:r>
        <w:rPr>
          <w:rFonts w:ascii="Century Gothic" w:hAnsi="Century Gothic"/>
          <w:sz w:val="20"/>
          <w:szCs w:val="20"/>
        </w:rPr>
        <w:t>anti bullying</w:t>
      </w:r>
      <w:proofErr w:type="spellEnd"/>
      <w:r>
        <w:rPr>
          <w:rFonts w:ascii="Century Gothic" w:hAnsi="Century Gothic"/>
          <w:sz w:val="20"/>
          <w:szCs w:val="20"/>
        </w:rPr>
        <w:t xml:space="preserve"> framework or the safeguarding policies along with any subsequent decision making must be recorded on </w:t>
      </w:r>
      <w:r w:rsidR="00B138B7">
        <w:rPr>
          <w:rFonts w:ascii="Century Gothic" w:hAnsi="Century Gothic"/>
          <w:sz w:val="20"/>
          <w:szCs w:val="20"/>
        </w:rPr>
        <w:t>CPOMS</w:t>
      </w:r>
      <w:r>
        <w:rPr>
          <w:rFonts w:ascii="Century Gothic" w:hAnsi="Century Gothic"/>
          <w:sz w:val="20"/>
          <w:szCs w:val="20"/>
        </w:rPr>
        <w:t xml:space="preserve"> to ensure transparency and that decision </w:t>
      </w:r>
      <w:proofErr w:type="gramStart"/>
      <w:r>
        <w:rPr>
          <w:rFonts w:ascii="Century Gothic" w:hAnsi="Century Gothic"/>
          <w:sz w:val="20"/>
          <w:szCs w:val="20"/>
        </w:rPr>
        <w:t>are</w:t>
      </w:r>
      <w:proofErr w:type="gramEnd"/>
      <w:r>
        <w:rPr>
          <w:rFonts w:ascii="Century Gothic" w:hAnsi="Century Gothic"/>
          <w:sz w:val="20"/>
          <w:szCs w:val="20"/>
        </w:rPr>
        <w:t xml:space="preserve"> defendable.</w:t>
      </w:r>
    </w:p>
    <w:p w14:paraId="2B26CC4B" w14:textId="77777777" w:rsidR="00C352DF" w:rsidRPr="006A22B6" w:rsidRDefault="00C352DF" w:rsidP="000F2CC6">
      <w:pPr>
        <w:pStyle w:val="NoSpacing"/>
        <w:rPr>
          <w:rFonts w:ascii="Century Gothic" w:eastAsia="Arial" w:hAnsi="Century Gothic"/>
          <w:sz w:val="20"/>
          <w:szCs w:val="20"/>
          <w:u w:val="single"/>
        </w:rPr>
      </w:pPr>
    </w:p>
    <w:p w14:paraId="3B8F9B3D" w14:textId="77777777" w:rsidR="00C352DF" w:rsidRPr="003D5F3A" w:rsidRDefault="00C352DF" w:rsidP="000F2CC6">
      <w:pPr>
        <w:pStyle w:val="NoSpacing"/>
        <w:rPr>
          <w:rFonts w:ascii="Century Gothic" w:eastAsia="Arial" w:hAnsi="Century Gothic"/>
          <w:sz w:val="20"/>
          <w:szCs w:val="20"/>
          <w:u w:val="single"/>
        </w:rPr>
      </w:pPr>
    </w:p>
    <w:p w14:paraId="25C53577" w14:textId="77777777" w:rsidR="00C352DF" w:rsidRPr="003D5F3A" w:rsidRDefault="00C352DF" w:rsidP="000F2CC6">
      <w:pPr>
        <w:pStyle w:val="NoSpacing"/>
        <w:rPr>
          <w:rFonts w:ascii="Century Gothic" w:eastAsia="Arial" w:hAnsi="Century Gothic"/>
          <w:sz w:val="20"/>
          <w:szCs w:val="20"/>
          <w:u w:val="single"/>
        </w:rPr>
      </w:pPr>
    </w:p>
    <w:p w14:paraId="4A891DDA" w14:textId="77777777" w:rsidR="00C352DF" w:rsidRPr="003D5F3A" w:rsidRDefault="00C352DF" w:rsidP="000F2CC6">
      <w:pPr>
        <w:pStyle w:val="NoSpacing"/>
        <w:rPr>
          <w:rFonts w:ascii="Century Gothic" w:eastAsia="Arial" w:hAnsi="Century Gothic"/>
          <w:sz w:val="20"/>
          <w:szCs w:val="20"/>
          <w:u w:val="single"/>
        </w:rPr>
      </w:pPr>
    </w:p>
    <w:p w14:paraId="22B91AAA" w14:textId="77777777" w:rsidR="00C352DF" w:rsidRPr="003D5F3A" w:rsidRDefault="00C352DF" w:rsidP="000F2CC6">
      <w:pPr>
        <w:pStyle w:val="NoSpacing"/>
        <w:rPr>
          <w:rFonts w:ascii="Century Gothic" w:eastAsia="Arial" w:hAnsi="Century Gothic"/>
          <w:sz w:val="20"/>
          <w:szCs w:val="20"/>
          <w:u w:val="single"/>
        </w:rPr>
      </w:pPr>
    </w:p>
    <w:p w14:paraId="754345CB" w14:textId="77777777" w:rsidR="00C352DF" w:rsidRPr="003D5F3A" w:rsidRDefault="00C352DF" w:rsidP="000F2CC6">
      <w:pPr>
        <w:pStyle w:val="NoSpacing"/>
        <w:rPr>
          <w:rFonts w:ascii="Century Gothic" w:eastAsia="Arial" w:hAnsi="Century Gothic"/>
          <w:sz w:val="20"/>
          <w:szCs w:val="20"/>
          <w:u w:val="single"/>
        </w:rPr>
      </w:pPr>
    </w:p>
    <w:p w14:paraId="1F81EBB8" w14:textId="77777777" w:rsidR="00C352DF" w:rsidRDefault="00C352DF" w:rsidP="000F2CC6">
      <w:pPr>
        <w:pStyle w:val="NoSpacing"/>
        <w:rPr>
          <w:rFonts w:ascii="Century Gothic" w:eastAsia="Arial" w:hAnsi="Century Gothic"/>
          <w:sz w:val="20"/>
          <w:szCs w:val="20"/>
          <w:u w:val="single"/>
        </w:rPr>
      </w:pPr>
    </w:p>
    <w:p w14:paraId="7F55ED02" w14:textId="77777777" w:rsidR="003D5F3A" w:rsidRDefault="003D5F3A" w:rsidP="000F2CC6">
      <w:pPr>
        <w:pStyle w:val="NoSpacing"/>
        <w:rPr>
          <w:rFonts w:ascii="Century Gothic" w:eastAsia="Arial" w:hAnsi="Century Gothic"/>
          <w:sz w:val="20"/>
          <w:szCs w:val="20"/>
          <w:u w:val="single"/>
        </w:rPr>
      </w:pPr>
    </w:p>
    <w:p w14:paraId="23504925" w14:textId="77777777" w:rsidR="003D5F3A" w:rsidRDefault="003D5F3A" w:rsidP="000F2CC6">
      <w:pPr>
        <w:pStyle w:val="NoSpacing"/>
        <w:rPr>
          <w:rFonts w:ascii="Century Gothic" w:eastAsia="Arial" w:hAnsi="Century Gothic"/>
          <w:sz w:val="20"/>
          <w:szCs w:val="20"/>
          <w:u w:val="single"/>
        </w:rPr>
      </w:pPr>
    </w:p>
    <w:p w14:paraId="1F17E758" w14:textId="77777777" w:rsidR="003D5F3A" w:rsidRDefault="003D5F3A" w:rsidP="000F2CC6">
      <w:pPr>
        <w:pStyle w:val="NoSpacing"/>
        <w:rPr>
          <w:rFonts w:ascii="Century Gothic" w:eastAsia="Arial" w:hAnsi="Century Gothic"/>
          <w:sz w:val="20"/>
          <w:szCs w:val="20"/>
          <w:u w:val="single"/>
        </w:rPr>
      </w:pPr>
    </w:p>
    <w:p w14:paraId="363B7DEB" w14:textId="77777777" w:rsidR="003D5F3A" w:rsidRDefault="003D5F3A" w:rsidP="000F2CC6">
      <w:pPr>
        <w:pStyle w:val="NoSpacing"/>
        <w:rPr>
          <w:rFonts w:ascii="Century Gothic" w:eastAsia="Arial" w:hAnsi="Century Gothic"/>
          <w:sz w:val="20"/>
          <w:szCs w:val="20"/>
          <w:u w:val="single"/>
        </w:rPr>
      </w:pPr>
    </w:p>
    <w:p w14:paraId="61A4B490" w14:textId="77777777" w:rsidR="003D5F3A" w:rsidRDefault="003D5F3A" w:rsidP="000F2CC6">
      <w:pPr>
        <w:pStyle w:val="NoSpacing"/>
        <w:rPr>
          <w:rFonts w:ascii="Century Gothic" w:eastAsia="Arial" w:hAnsi="Century Gothic"/>
          <w:sz w:val="20"/>
          <w:szCs w:val="20"/>
          <w:u w:val="single"/>
        </w:rPr>
      </w:pPr>
    </w:p>
    <w:p w14:paraId="246E1933" w14:textId="77777777" w:rsidR="003D5F3A" w:rsidRDefault="003D5F3A" w:rsidP="000F2CC6">
      <w:pPr>
        <w:pStyle w:val="NoSpacing"/>
        <w:rPr>
          <w:rFonts w:ascii="Century Gothic" w:eastAsia="Arial" w:hAnsi="Century Gothic"/>
          <w:sz w:val="20"/>
          <w:szCs w:val="20"/>
          <w:u w:val="single"/>
        </w:rPr>
      </w:pPr>
    </w:p>
    <w:p w14:paraId="05585823" w14:textId="77777777" w:rsidR="003D5F3A" w:rsidRDefault="003D5F3A" w:rsidP="000F2CC6">
      <w:pPr>
        <w:pStyle w:val="NoSpacing"/>
        <w:rPr>
          <w:rFonts w:ascii="Century Gothic" w:eastAsia="Arial" w:hAnsi="Century Gothic"/>
          <w:sz w:val="20"/>
          <w:szCs w:val="20"/>
          <w:u w:val="single"/>
        </w:rPr>
      </w:pPr>
    </w:p>
    <w:p w14:paraId="2C41FDD7" w14:textId="77777777" w:rsidR="003D5F3A" w:rsidRDefault="003D5F3A" w:rsidP="000F2CC6">
      <w:pPr>
        <w:pStyle w:val="NoSpacing"/>
        <w:rPr>
          <w:rFonts w:ascii="Century Gothic" w:eastAsia="Arial" w:hAnsi="Century Gothic"/>
          <w:sz w:val="20"/>
          <w:szCs w:val="20"/>
          <w:u w:val="single"/>
        </w:rPr>
      </w:pPr>
    </w:p>
    <w:p w14:paraId="01E04E0D" w14:textId="32EB8FB5" w:rsidR="00CA1B5D" w:rsidRPr="006256F7" w:rsidRDefault="006256F7" w:rsidP="000F2CC6">
      <w:pPr>
        <w:pStyle w:val="NoSpacing"/>
        <w:rPr>
          <w:rFonts w:ascii="Century Gothic" w:eastAsia="Arial" w:hAnsi="Century Gothic"/>
          <w:b/>
          <w:bCs/>
          <w:u w:val="single"/>
        </w:rPr>
      </w:pPr>
      <w:proofErr w:type="gramStart"/>
      <w:r w:rsidRPr="006256F7">
        <w:rPr>
          <w:rFonts w:ascii="Century Gothic" w:eastAsia="Arial" w:hAnsi="Century Gothic"/>
          <w:b/>
          <w:bCs/>
          <w:u w:val="single"/>
        </w:rPr>
        <w:lastRenderedPageBreak/>
        <w:t>3</w:t>
      </w:r>
      <w:r w:rsidR="00C352DF" w:rsidRPr="006256F7">
        <w:rPr>
          <w:rFonts w:ascii="Century Gothic" w:eastAsia="Arial" w:hAnsi="Century Gothic"/>
          <w:b/>
          <w:bCs/>
          <w:u w:val="single"/>
        </w:rPr>
        <w:t xml:space="preserve">.0  </w:t>
      </w:r>
      <w:r w:rsidR="00CA1B5D" w:rsidRPr="006256F7">
        <w:rPr>
          <w:rFonts w:ascii="Century Gothic" w:eastAsia="Arial" w:hAnsi="Century Gothic"/>
          <w:b/>
          <w:bCs/>
          <w:u w:val="single"/>
        </w:rPr>
        <w:t>Roles</w:t>
      </w:r>
      <w:proofErr w:type="gramEnd"/>
      <w:r>
        <w:rPr>
          <w:rFonts w:ascii="Century Gothic" w:eastAsia="Arial" w:hAnsi="Century Gothic"/>
          <w:b/>
          <w:bCs/>
          <w:u w:val="single"/>
        </w:rPr>
        <w:t xml:space="preserve"> and Responsibilities</w:t>
      </w:r>
    </w:p>
    <w:p w14:paraId="5FFE939A" w14:textId="77777777" w:rsidR="00CA1B5D" w:rsidRPr="003D5F3A" w:rsidRDefault="00CA1B5D" w:rsidP="000F2CC6">
      <w:pPr>
        <w:pStyle w:val="NoSpacing"/>
        <w:rPr>
          <w:rFonts w:ascii="Century Gothic" w:hAnsi="Century Gothic"/>
          <w:sz w:val="18"/>
          <w:szCs w:val="18"/>
        </w:rPr>
      </w:pPr>
    </w:p>
    <w:p w14:paraId="5F0EF162" w14:textId="4E329071" w:rsidR="00151DF5" w:rsidRPr="003D5F3A" w:rsidRDefault="00151DF5" w:rsidP="00151DF5">
      <w:pPr>
        <w:pStyle w:val="NoSpacing"/>
        <w:rPr>
          <w:rFonts w:ascii="Century Gothic" w:hAnsi="Century Gothic" w:cs="Calibri"/>
          <w:sz w:val="20"/>
          <w:szCs w:val="20"/>
        </w:rPr>
      </w:pPr>
      <w:r w:rsidRPr="003D5F3A">
        <w:rPr>
          <w:rFonts w:ascii="Century Gothic" w:hAnsi="Century Gothic" w:cs="Calibri"/>
          <w:b/>
          <w:bCs/>
          <w:sz w:val="20"/>
          <w:szCs w:val="20"/>
        </w:rPr>
        <w:t xml:space="preserve">Target of </w:t>
      </w:r>
      <w:proofErr w:type="gramStart"/>
      <w:r w:rsidRPr="003D5F3A">
        <w:rPr>
          <w:rFonts w:ascii="Century Gothic" w:hAnsi="Century Gothic" w:cs="Calibri"/>
          <w:b/>
          <w:bCs/>
          <w:sz w:val="20"/>
          <w:szCs w:val="20"/>
        </w:rPr>
        <w:t>bullying:</w:t>
      </w:r>
      <w:proofErr w:type="gramEnd"/>
      <w:r w:rsidRPr="003D5F3A">
        <w:rPr>
          <w:rFonts w:ascii="Century Gothic" w:hAnsi="Century Gothic" w:cs="Calibri"/>
          <w:sz w:val="20"/>
          <w:szCs w:val="20"/>
        </w:rPr>
        <w:t xml:space="preserve"> is the preferred term than victim which can imply powerlessness and a permanent identify.</w:t>
      </w:r>
      <w:r w:rsidR="00155A89">
        <w:rPr>
          <w:rFonts w:ascii="Century Gothic" w:hAnsi="Century Gothic" w:cs="Calibri"/>
          <w:sz w:val="20"/>
          <w:szCs w:val="20"/>
        </w:rPr>
        <w:t xml:space="preserve">  Please note that in safeguarding or legal terms this person is referred to as the victim.</w:t>
      </w:r>
    </w:p>
    <w:p w14:paraId="08589EB9" w14:textId="77777777" w:rsidR="00BB2EB1" w:rsidRDefault="00BB2EB1" w:rsidP="000F2CC6">
      <w:pPr>
        <w:pStyle w:val="NoSpacing"/>
        <w:rPr>
          <w:rFonts w:ascii="Century Gothic" w:hAnsi="Century Gothic" w:cs="Calibri"/>
          <w:sz w:val="20"/>
          <w:szCs w:val="20"/>
        </w:rPr>
      </w:pPr>
    </w:p>
    <w:p w14:paraId="5BB59208" w14:textId="226DED74" w:rsidR="00BB2EB1" w:rsidRPr="003D5F3A" w:rsidRDefault="00BB2EB1" w:rsidP="000F2CC6">
      <w:pPr>
        <w:pStyle w:val="NoSpacing"/>
        <w:rPr>
          <w:rFonts w:ascii="Century Gothic" w:hAnsi="Century Gothic" w:cs="Calibri"/>
          <w:sz w:val="20"/>
          <w:szCs w:val="20"/>
        </w:rPr>
      </w:pPr>
      <w:r w:rsidRPr="003D5F3A">
        <w:rPr>
          <w:rFonts w:ascii="Century Gothic" w:hAnsi="Century Gothic" w:cs="Calibri"/>
          <w:b/>
          <w:bCs/>
          <w:sz w:val="20"/>
          <w:szCs w:val="20"/>
        </w:rPr>
        <w:t>Children displaying bullying behaviours:</w:t>
      </w:r>
      <w:r w:rsidRPr="003D5F3A">
        <w:rPr>
          <w:rFonts w:ascii="Century Gothic" w:hAnsi="Century Gothic" w:cs="Calibri"/>
          <w:sz w:val="20"/>
          <w:szCs w:val="20"/>
        </w:rPr>
        <w:t xml:space="preserve"> this term is preferred to than perpetrator or the use of the label bully as it implies that this is what they are rather than this being a choice and something they can choose to stop.  </w:t>
      </w:r>
      <w:r w:rsidR="00151DF5" w:rsidRPr="003D5F3A">
        <w:rPr>
          <w:rFonts w:ascii="Century Gothic" w:hAnsi="Century Gothic" w:cs="Calibri"/>
          <w:sz w:val="20"/>
          <w:szCs w:val="20"/>
        </w:rPr>
        <w:t>It can also be a pejorative term used by children and parents</w:t>
      </w:r>
      <w:r w:rsidR="00915C62" w:rsidRPr="003D5F3A">
        <w:rPr>
          <w:rFonts w:ascii="Century Gothic" w:hAnsi="Century Gothic" w:cs="Calibri"/>
          <w:sz w:val="20"/>
          <w:szCs w:val="20"/>
        </w:rPr>
        <w:t xml:space="preserve"> which is unhelpful.</w:t>
      </w:r>
      <w:r w:rsidR="006256F7">
        <w:rPr>
          <w:rFonts w:ascii="Century Gothic" w:hAnsi="Century Gothic" w:cs="Calibri"/>
          <w:sz w:val="20"/>
          <w:szCs w:val="20"/>
        </w:rPr>
        <w:t xml:space="preserve">  </w:t>
      </w:r>
      <w:r w:rsidRPr="003D5F3A">
        <w:rPr>
          <w:rFonts w:ascii="Century Gothic" w:hAnsi="Century Gothic" w:cs="Calibri"/>
          <w:sz w:val="20"/>
          <w:szCs w:val="20"/>
        </w:rPr>
        <w:t>Within this, there can be a number of roles</w:t>
      </w:r>
      <w:r w:rsidR="00915C62" w:rsidRPr="003D5F3A">
        <w:rPr>
          <w:rFonts w:ascii="Century Gothic" w:hAnsi="Century Gothic" w:cs="Calibri"/>
          <w:sz w:val="20"/>
          <w:szCs w:val="20"/>
        </w:rPr>
        <w:t xml:space="preserve"> often associated with bullying behaviours: </w:t>
      </w:r>
      <w:r w:rsidRPr="003D5F3A">
        <w:rPr>
          <w:rFonts w:ascii="Century Gothic" w:hAnsi="Century Gothic" w:cs="Calibri"/>
          <w:sz w:val="20"/>
          <w:szCs w:val="20"/>
        </w:rPr>
        <w:t xml:space="preserve"> </w:t>
      </w:r>
      <w:r w:rsidRPr="003D5F3A">
        <w:rPr>
          <w:rFonts w:ascii="Century Gothic" w:hAnsi="Century Gothic" w:cs="Calibri"/>
          <w:b/>
          <w:bCs/>
          <w:i/>
          <w:iCs/>
          <w:sz w:val="20"/>
          <w:szCs w:val="20"/>
        </w:rPr>
        <w:t xml:space="preserve">the </w:t>
      </w:r>
      <w:r w:rsidR="00151DF5" w:rsidRPr="003D5F3A">
        <w:rPr>
          <w:rFonts w:ascii="Century Gothic" w:hAnsi="Century Gothic" w:cs="Calibri"/>
          <w:b/>
          <w:bCs/>
          <w:i/>
          <w:iCs/>
          <w:sz w:val="20"/>
          <w:szCs w:val="20"/>
        </w:rPr>
        <w:t>r</w:t>
      </w:r>
      <w:r w:rsidRPr="003D5F3A">
        <w:rPr>
          <w:rFonts w:ascii="Century Gothic" w:hAnsi="Century Gothic" w:cs="Calibri"/>
          <w:b/>
          <w:bCs/>
          <w:i/>
          <w:iCs/>
          <w:sz w:val="20"/>
          <w:szCs w:val="20"/>
        </w:rPr>
        <w:t xml:space="preserve">ingleader </w:t>
      </w:r>
      <w:r w:rsidRPr="003D5F3A">
        <w:rPr>
          <w:rFonts w:ascii="Century Gothic" w:hAnsi="Century Gothic" w:cs="Calibri"/>
          <w:sz w:val="20"/>
          <w:szCs w:val="20"/>
        </w:rPr>
        <w:t xml:space="preserve">(leads the bullying behaviours), </w:t>
      </w:r>
      <w:r w:rsidRPr="003D5F3A">
        <w:rPr>
          <w:rFonts w:ascii="Century Gothic" w:hAnsi="Century Gothic" w:cs="Calibri"/>
          <w:b/>
          <w:bCs/>
          <w:i/>
          <w:iCs/>
          <w:sz w:val="20"/>
          <w:szCs w:val="20"/>
        </w:rPr>
        <w:t>the assistant</w:t>
      </w:r>
      <w:r w:rsidRPr="003D5F3A">
        <w:rPr>
          <w:rFonts w:ascii="Century Gothic" w:hAnsi="Century Gothic" w:cs="Calibri"/>
          <w:sz w:val="20"/>
          <w:szCs w:val="20"/>
        </w:rPr>
        <w:t xml:space="preserve"> (who actively is involved in the bullying but does not lead it</w:t>
      </w:r>
      <w:r w:rsidR="00915C62" w:rsidRPr="003D5F3A">
        <w:rPr>
          <w:rFonts w:ascii="Century Gothic" w:hAnsi="Century Gothic" w:cs="Calibri"/>
          <w:sz w:val="20"/>
          <w:szCs w:val="20"/>
        </w:rPr>
        <w:t xml:space="preserve"> or</w:t>
      </w:r>
      <w:r w:rsidR="00915C62" w:rsidRPr="003D5F3A">
        <w:rPr>
          <w:rFonts w:ascii="Century Gothic" w:hAnsi="Century Gothic" w:cs="Calibri"/>
          <w:b/>
          <w:bCs/>
          <w:i/>
          <w:iCs/>
          <w:sz w:val="20"/>
          <w:szCs w:val="20"/>
        </w:rPr>
        <w:t xml:space="preserve"> the reinforcer</w:t>
      </w:r>
      <w:r w:rsidR="00915C62" w:rsidRPr="003D5F3A">
        <w:rPr>
          <w:rFonts w:ascii="Century Gothic" w:hAnsi="Century Gothic" w:cs="Calibri"/>
          <w:sz w:val="20"/>
          <w:szCs w:val="20"/>
        </w:rPr>
        <w:t xml:space="preserve"> (supports the bully, may laugh or encourage but doesn’t ‘do it’)</w:t>
      </w:r>
      <w:r w:rsidRPr="003D5F3A">
        <w:rPr>
          <w:rFonts w:ascii="Century Gothic" w:hAnsi="Century Gothic" w:cs="Calibri"/>
          <w:sz w:val="20"/>
          <w:szCs w:val="20"/>
        </w:rPr>
        <w:t>.</w:t>
      </w:r>
      <w:r w:rsidR="00151DF5" w:rsidRPr="003D5F3A">
        <w:rPr>
          <w:rFonts w:ascii="Century Gothic" w:hAnsi="Century Gothic" w:cs="Calibri"/>
          <w:sz w:val="20"/>
          <w:szCs w:val="20"/>
        </w:rPr>
        <w:t xml:space="preserve">  </w:t>
      </w:r>
      <w:r w:rsidR="00151DF5" w:rsidRPr="003D5F3A">
        <w:rPr>
          <w:rFonts w:ascii="Century Gothic" w:hAnsi="Century Gothic" w:cs="Calibri"/>
          <w:b/>
          <w:bCs/>
          <w:i/>
          <w:iCs/>
          <w:sz w:val="20"/>
          <w:szCs w:val="20"/>
        </w:rPr>
        <w:t>The o</w:t>
      </w:r>
      <w:r w:rsidRPr="003D5F3A">
        <w:rPr>
          <w:rFonts w:ascii="Century Gothic" w:hAnsi="Century Gothic" w:cs="Calibri"/>
          <w:b/>
          <w:bCs/>
          <w:i/>
          <w:iCs/>
          <w:sz w:val="20"/>
          <w:szCs w:val="20"/>
        </w:rPr>
        <w:t>utsider:</w:t>
      </w:r>
      <w:r w:rsidRPr="003D5F3A">
        <w:rPr>
          <w:rFonts w:ascii="Century Gothic" w:hAnsi="Century Gothic" w:cs="Calibri"/>
          <w:sz w:val="20"/>
          <w:szCs w:val="20"/>
        </w:rPr>
        <w:t xml:space="preserve"> this is a term for those children who witness the bullying but do not do anything to stop it and doe</w:t>
      </w:r>
      <w:r w:rsidR="00151DF5" w:rsidRPr="003D5F3A">
        <w:rPr>
          <w:rFonts w:ascii="Century Gothic" w:hAnsi="Century Gothic" w:cs="Calibri"/>
          <w:sz w:val="20"/>
          <w:szCs w:val="20"/>
        </w:rPr>
        <w:t xml:space="preserve">s </w:t>
      </w:r>
      <w:r w:rsidRPr="003D5F3A">
        <w:rPr>
          <w:rFonts w:ascii="Century Gothic" w:hAnsi="Century Gothic" w:cs="Calibri"/>
          <w:sz w:val="20"/>
          <w:szCs w:val="20"/>
        </w:rPr>
        <w:t>n</w:t>
      </w:r>
      <w:r w:rsidR="00151DF5" w:rsidRPr="003D5F3A">
        <w:rPr>
          <w:rFonts w:ascii="Century Gothic" w:hAnsi="Century Gothic" w:cs="Calibri"/>
          <w:sz w:val="20"/>
          <w:szCs w:val="20"/>
        </w:rPr>
        <w:t xml:space="preserve">ot </w:t>
      </w:r>
      <w:r w:rsidRPr="003D5F3A">
        <w:rPr>
          <w:rFonts w:ascii="Century Gothic" w:hAnsi="Century Gothic" w:cs="Calibri"/>
          <w:sz w:val="20"/>
          <w:szCs w:val="20"/>
        </w:rPr>
        <w:t>want to get involved</w:t>
      </w:r>
      <w:r w:rsidR="00151DF5" w:rsidRPr="003D5F3A">
        <w:rPr>
          <w:rFonts w:ascii="Century Gothic" w:hAnsi="Century Gothic" w:cs="Calibri"/>
          <w:sz w:val="20"/>
          <w:szCs w:val="20"/>
        </w:rPr>
        <w:t xml:space="preserve"> (from Christina Salmivalli 1996)</w:t>
      </w:r>
      <w:r w:rsidRPr="003D5F3A">
        <w:rPr>
          <w:rFonts w:ascii="Century Gothic" w:hAnsi="Century Gothic" w:cs="Calibri"/>
          <w:sz w:val="20"/>
          <w:szCs w:val="20"/>
        </w:rPr>
        <w:t>.</w:t>
      </w:r>
      <w:r w:rsidR="00155A89">
        <w:rPr>
          <w:rFonts w:ascii="Century Gothic" w:hAnsi="Century Gothic" w:cs="Calibri"/>
          <w:sz w:val="20"/>
          <w:szCs w:val="20"/>
        </w:rPr>
        <w:t xml:space="preserve">  </w:t>
      </w:r>
      <w:r w:rsidR="00155A89">
        <w:rPr>
          <w:rFonts w:ascii="Century Gothic" w:hAnsi="Century Gothic" w:cs="Calibri"/>
          <w:sz w:val="20"/>
          <w:szCs w:val="20"/>
        </w:rPr>
        <w:t xml:space="preserve">Please note that in safeguarding or legal terms this person is referred to as the </w:t>
      </w:r>
      <w:r w:rsidR="00155A89">
        <w:rPr>
          <w:rFonts w:ascii="Century Gothic" w:hAnsi="Century Gothic" w:cs="Calibri"/>
          <w:sz w:val="20"/>
          <w:szCs w:val="20"/>
        </w:rPr>
        <w:t>perpetrator</w:t>
      </w:r>
      <w:r w:rsidR="00155A89">
        <w:rPr>
          <w:rFonts w:ascii="Century Gothic" w:hAnsi="Century Gothic" w:cs="Calibri"/>
          <w:sz w:val="20"/>
          <w:szCs w:val="20"/>
        </w:rPr>
        <w:t>.</w:t>
      </w:r>
    </w:p>
    <w:p w14:paraId="266844AC" w14:textId="77777777" w:rsidR="00BB2EB1" w:rsidRPr="003D5F3A" w:rsidRDefault="00BB2EB1" w:rsidP="000F2CC6">
      <w:pPr>
        <w:pStyle w:val="NoSpacing"/>
        <w:rPr>
          <w:rFonts w:ascii="Century Gothic" w:hAnsi="Century Gothic" w:cs="Calibri"/>
          <w:sz w:val="20"/>
          <w:szCs w:val="20"/>
        </w:rPr>
      </w:pPr>
    </w:p>
    <w:p w14:paraId="42E42791" w14:textId="1234C06B" w:rsidR="00BB2EB1" w:rsidRPr="003D5F3A" w:rsidRDefault="00151DF5" w:rsidP="000F2CC6">
      <w:pPr>
        <w:pStyle w:val="NoSpacing"/>
        <w:rPr>
          <w:rFonts w:ascii="Century Gothic" w:hAnsi="Century Gothic" w:cs="Calibri"/>
          <w:sz w:val="20"/>
          <w:szCs w:val="20"/>
        </w:rPr>
      </w:pPr>
      <w:r w:rsidRPr="003D5F3A">
        <w:rPr>
          <w:rFonts w:ascii="Century Gothic" w:hAnsi="Century Gothic" w:cs="Calibri"/>
          <w:b/>
          <w:bCs/>
          <w:sz w:val="20"/>
          <w:szCs w:val="20"/>
        </w:rPr>
        <w:t>Defender:</w:t>
      </w:r>
      <w:r w:rsidRPr="003D5F3A">
        <w:rPr>
          <w:rFonts w:ascii="Century Gothic" w:hAnsi="Century Gothic" w:cs="Calibri"/>
          <w:sz w:val="20"/>
          <w:szCs w:val="20"/>
        </w:rPr>
        <w:t xml:space="preserve"> is the term for someone who stands up against the bullying behaviours, who knows this is wrong and may step in or speak to an adult or peer.</w:t>
      </w:r>
    </w:p>
    <w:p w14:paraId="18B927B3" w14:textId="77777777" w:rsidR="003D5F3A" w:rsidRPr="003D5F3A" w:rsidRDefault="003D5F3A" w:rsidP="000F2CC6">
      <w:pPr>
        <w:pStyle w:val="NoSpacing"/>
        <w:rPr>
          <w:rFonts w:ascii="Century Gothic" w:hAnsi="Century Gothic" w:cs="Calibri"/>
          <w:sz w:val="20"/>
          <w:szCs w:val="20"/>
        </w:rPr>
      </w:pPr>
    </w:p>
    <w:p w14:paraId="31C468A2" w14:textId="4F094A7E" w:rsidR="00915C62" w:rsidRPr="003D5F3A" w:rsidRDefault="00915C62" w:rsidP="000F2CC6">
      <w:pPr>
        <w:pStyle w:val="NoSpacing"/>
        <w:rPr>
          <w:rFonts w:ascii="Century Gothic" w:hAnsi="Century Gothic" w:cs="Calibri"/>
          <w:sz w:val="20"/>
          <w:szCs w:val="20"/>
        </w:rPr>
      </w:pPr>
      <w:r w:rsidRPr="003D5F3A">
        <w:rPr>
          <w:rFonts w:ascii="Century Gothic" w:hAnsi="Century Gothic" w:cs="Calibri"/>
          <w:b/>
          <w:bCs/>
          <w:sz w:val="20"/>
          <w:szCs w:val="20"/>
        </w:rPr>
        <w:t>Anti Bullying Lead:</w:t>
      </w:r>
      <w:r w:rsidRPr="003D5F3A">
        <w:rPr>
          <w:rFonts w:ascii="Century Gothic" w:hAnsi="Century Gothic" w:cs="Calibri"/>
          <w:sz w:val="20"/>
          <w:szCs w:val="20"/>
        </w:rPr>
        <w:t xml:space="preserve"> within our schools we </w:t>
      </w:r>
      <w:r w:rsidR="00155A89">
        <w:rPr>
          <w:rFonts w:ascii="Century Gothic" w:hAnsi="Century Gothic" w:cs="Calibri"/>
          <w:sz w:val="20"/>
          <w:szCs w:val="20"/>
        </w:rPr>
        <w:t xml:space="preserve">have </w:t>
      </w:r>
      <w:r w:rsidRPr="003D5F3A">
        <w:rPr>
          <w:rFonts w:ascii="Century Gothic" w:hAnsi="Century Gothic" w:cs="Calibri"/>
          <w:sz w:val="20"/>
          <w:szCs w:val="20"/>
        </w:rPr>
        <w:t xml:space="preserve">a named member of staff to act as the Anti Bullying Lead.  This may be the head teacher, deputy head teacher, </w:t>
      </w:r>
      <w:r w:rsidR="002961AA">
        <w:rPr>
          <w:rFonts w:ascii="Century Gothic" w:hAnsi="Century Gothic" w:cs="Calibri"/>
          <w:sz w:val="20"/>
          <w:szCs w:val="20"/>
        </w:rPr>
        <w:t xml:space="preserve">school </w:t>
      </w:r>
      <w:r w:rsidRPr="003D5F3A">
        <w:rPr>
          <w:rFonts w:ascii="Century Gothic" w:hAnsi="Century Gothic" w:cs="Calibri"/>
          <w:sz w:val="20"/>
          <w:szCs w:val="20"/>
        </w:rPr>
        <w:t>behaviour lead or a member of the pastoral / behaviour / safeguarding teams.</w:t>
      </w:r>
    </w:p>
    <w:p w14:paraId="7C080A75" w14:textId="32808205" w:rsidR="00915C62" w:rsidRPr="003D5F3A" w:rsidRDefault="00915C62" w:rsidP="000F2CC6">
      <w:pPr>
        <w:pStyle w:val="NoSpacing"/>
        <w:rPr>
          <w:rFonts w:ascii="Century Gothic" w:hAnsi="Century Gothic" w:cs="Calibri"/>
          <w:sz w:val="20"/>
          <w:szCs w:val="20"/>
        </w:rPr>
      </w:pPr>
    </w:p>
    <w:p w14:paraId="6EF578F9" w14:textId="10D70FFB" w:rsidR="00BB2EB1" w:rsidRPr="006256F7" w:rsidRDefault="00915C62" w:rsidP="000F2CC6">
      <w:pPr>
        <w:pStyle w:val="NoSpacing"/>
        <w:rPr>
          <w:rFonts w:ascii="Century Gothic" w:hAnsi="Century Gothic" w:cs="Calibri"/>
          <w:sz w:val="20"/>
          <w:szCs w:val="20"/>
        </w:rPr>
      </w:pPr>
      <w:r w:rsidRPr="003D5F3A">
        <w:rPr>
          <w:rFonts w:ascii="Century Gothic" w:hAnsi="Century Gothic" w:cs="Calibri"/>
          <w:sz w:val="20"/>
          <w:szCs w:val="20"/>
        </w:rPr>
        <w:t>This person should then be the figurehead for leading on Anti bullying and the person all children and parents know they can go to for support.  This person may then delegate actions to other members of staff such as investigations, support or anti bullying actions but should coordinate these and be aware of each case.</w:t>
      </w:r>
    </w:p>
    <w:p w14:paraId="3EB5B4B4" w14:textId="77777777" w:rsidR="003D5F3A" w:rsidRPr="003D5F3A" w:rsidRDefault="003D5F3A" w:rsidP="000F2CC6">
      <w:pPr>
        <w:pStyle w:val="NoSpacing"/>
        <w:rPr>
          <w:rFonts w:ascii="Century Gothic" w:hAnsi="Century Gothic" w:cs="Calibri"/>
          <w:b/>
          <w:bCs/>
          <w:sz w:val="20"/>
          <w:szCs w:val="20"/>
        </w:rPr>
      </w:pPr>
    </w:p>
    <w:p w14:paraId="6321A9CD" w14:textId="4667E29E" w:rsidR="00291677" w:rsidRPr="003D5F3A" w:rsidRDefault="00291677" w:rsidP="000F2CC6">
      <w:pPr>
        <w:pStyle w:val="NoSpacing"/>
        <w:rPr>
          <w:rFonts w:ascii="Century Gothic" w:hAnsi="Century Gothic" w:cs="Calibri"/>
          <w:sz w:val="20"/>
          <w:szCs w:val="20"/>
        </w:rPr>
      </w:pPr>
      <w:r w:rsidRPr="003D5F3A">
        <w:rPr>
          <w:rFonts w:ascii="Century Gothic" w:hAnsi="Century Gothic" w:cs="Calibri"/>
          <w:b/>
          <w:bCs/>
          <w:sz w:val="20"/>
          <w:szCs w:val="20"/>
        </w:rPr>
        <w:t>School Staff:</w:t>
      </w:r>
      <w:r w:rsidRPr="003D5F3A">
        <w:rPr>
          <w:rFonts w:ascii="Century Gothic" w:hAnsi="Century Gothic" w:cs="Calibri"/>
          <w:sz w:val="20"/>
          <w:szCs w:val="20"/>
        </w:rPr>
        <w:t xml:space="preserve"> eradicating bullying and discrimination is everyone’s responsibility in school.  All school staff must be vigilant to any signs of bullying behaviours or if children are the possible target of bullying behaviours and we see a change of presentation.  We must maximise the opportunities for children to speak with school staff and for children to feel confident to share information.  From this, all school staff must be proactive to eradicate bullying, report all concerns using CPOMs and speak to the Anti bullying Lead in our school and then be prepared to support the process of stopping the bullying behaviours.</w:t>
      </w:r>
    </w:p>
    <w:p w14:paraId="6144C423" w14:textId="77777777" w:rsidR="00291677" w:rsidRDefault="00291677" w:rsidP="000F2CC6">
      <w:pPr>
        <w:pStyle w:val="NoSpacing"/>
        <w:rPr>
          <w:rFonts w:ascii="Century Gothic" w:hAnsi="Century Gothic" w:cs="Calibri"/>
          <w:sz w:val="20"/>
          <w:szCs w:val="20"/>
        </w:rPr>
      </w:pPr>
    </w:p>
    <w:p w14:paraId="50A3FAFA" w14:textId="0CFA2886" w:rsidR="00BB2EB1" w:rsidRPr="003D5F3A" w:rsidRDefault="00915C62" w:rsidP="000F2CC6">
      <w:pPr>
        <w:pStyle w:val="NoSpacing"/>
        <w:rPr>
          <w:rFonts w:ascii="Century Gothic" w:hAnsi="Century Gothic" w:cs="Calibri"/>
          <w:sz w:val="20"/>
          <w:szCs w:val="20"/>
        </w:rPr>
      </w:pPr>
      <w:r w:rsidRPr="003D5F3A">
        <w:rPr>
          <w:rFonts w:ascii="Century Gothic" w:hAnsi="Century Gothic" w:cs="Calibri"/>
          <w:b/>
          <w:bCs/>
          <w:sz w:val="20"/>
          <w:szCs w:val="20"/>
        </w:rPr>
        <w:t>Parents and family members:</w:t>
      </w:r>
      <w:r w:rsidRPr="003D5F3A">
        <w:rPr>
          <w:rFonts w:ascii="Century Gothic" w:hAnsi="Century Gothic" w:cs="Calibri"/>
          <w:sz w:val="20"/>
          <w:szCs w:val="20"/>
        </w:rPr>
        <w:t xml:space="preserve"> have a significant role to play in supporting a child who has been the target of bullying and also those displaying bullying behaviours.  </w:t>
      </w:r>
      <w:r w:rsidR="00DC58DC" w:rsidRPr="003D5F3A">
        <w:rPr>
          <w:rFonts w:ascii="Century Gothic" w:hAnsi="Century Gothic" w:cs="Calibri"/>
          <w:sz w:val="20"/>
          <w:szCs w:val="20"/>
        </w:rPr>
        <w:t>It is important that parents report concerns to school (tutor, class teacher, Anti bullying lead etc) to allow schools to tackle this effectively.  Parents and family members should a</w:t>
      </w:r>
      <w:r w:rsidRPr="003D5F3A">
        <w:rPr>
          <w:rFonts w:ascii="Century Gothic" w:hAnsi="Century Gothic" w:cs="Calibri"/>
          <w:sz w:val="20"/>
          <w:szCs w:val="20"/>
        </w:rPr>
        <w:t xml:space="preserve">void </w:t>
      </w:r>
      <w:r w:rsidR="00DC58DC" w:rsidRPr="003D5F3A">
        <w:rPr>
          <w:rFonts w:ascii="Century Gothic" w:hAnsi="Century Gothic" w:cs="Calibri"/>
          <w:sz w:val="20"/>
          <w:szCs w:val="20"/>
        </w:rPr>
        <w:t xml:space="preserve">using </w:t>
      </w:r>
      <w:r w:rsidRPr="003D5F3A">
        <w:rPr>
          <w:rFonts w:ascii="Century Gothic" w:hAnsi="Century Gothic" w:cs="Calibri"/>
          <w:sz w:val="20"/>
          <w:szCs w:val="20"/>
        </w:rPr>
        <w:t xml:space="preserve">terms which label </w:t>
      </w:r>
      <w:r w:rsidR="00DC58DC" w:rsidRPr="003D5F3A">
        <w:rPr>
          <w:rFonts w:ascii="Century Gothic" w:hAnsi="Century Gothic" w:cs="Calibri"/>
          <w:sz w:val="20"/>
          <w:szCs w:val="20"/>
        </w:rPr>
        <w:t xml:space="preserve">a child. </w:t>
      </w:r>
      <w:r w:rsidRPr="003D5F3A">
        <w:rPr>
          <w:rFonts w:ascii="Century Gothic" w:hAnsi="Century Gothic" w:cs="Calibri"/>
          <w:sz w:val="20"/>
          <w:szCs w:val="20"/>
        </w:rPr>
        <w:t xml:space="preserve"> When a child has been the target of bullying or a child is identified as displaying bullying behaviours, this can be extremely upsetting and invoke strong feelings and emotions which we need to be careful to manage </w:t>
      </w:r>
      <w:r w:rsidR="00265158" w:rsidRPr="003D5F3A">
        <w:rPr>
          <w:rFonts w:ascii="Century Gothic" w:hAnsi="Century Gothic" w:cs="Calibri"/>
          <w:sz w:val="20"/>
          <w:szCs w:val="20"/>
        </w:rPr>
        <w:t xml:space="preserve">and </w:t>
      </w:r>
      <w:r w:rsidRPr="003D5F3A">
        <w:rPr>
          <w:rFonts w:ascii="Century Gothic" w:hAnsi="Century Gothic" w:cs="Calibri"/>
          <w:sz w:val="20"/>
          <w:szCs w:val="20"/>
        </w:rPr>
        <w:t>to avoid trying to take matters into our own hands which can often significantly worsen situations.</w:t>
      </w:r>
      <w:r w:rsidR="00DC58DC" w:rsidRPr="003D5F3A">
        <w:rPr>
          <w:rFonts w:ascii="Century Gothic" w:hAnsi="Century Gothic" w:cs="Calibri"/>
          <w:sz w:val="20"/>
          <w:szCs w:val="20"/>
        </w:rPr>
        <w:t xml:space="preserve">  We encourage parents and family members to have trust in the school to follow our procedures set out in this framework to tackle situation and incidents effectively.</w:t>
      </w:r>
      <w:r w:rsidRPr="003D5F3A">
        <w:rPr>
          <w:rFonts w:ascii="Century Gothic" w:hAnsi="Century Gothic" w:cs="Calibri"/>
          <w:sz w:val="20"/>
          <w:szCs w:val="20"/>
        </w:rPr>
        <w:t xml:space="preserve"> </w:t>
      </w:r>
    </w:p>
    <w:p w14:paraId="764045AD" w14:textId="77777777" w:rsidR="00CA1B5D" w:rsidRPr="003D5F3A" w:rsidRDefault="00CA1B5D" w:rsidP="000F2CC6">
      <w:pPr>
        <w:pStyle w:val="NoSpacing"/>
        <w:rPr>
          <w:rFonts w:ascii="Century Gothic" w:hAnsi="Century Gothic"/>
          <w:sz w:val="18"/>
          <w:szCs w:val="18"/>
        </w:rPr>
      </w:pPr>
    </w:p>
    <w:p w14:paraId="0C0A1B4B" w14:textId="57871718" w:rsidR="00265158" w:rsidRPr="003D5F3A" w:rsidRDefault="00265158" w:rsidP="000F2CC6">
      <w:pPr>
        <w:pStyle w:val="NoSpacing"/>
        <w:rPr>
          <w:rFonts w:ascii="Century Gothic" w:hAnsi="Century Gothic"/>
          <w:sz w:val="18"/>
          <w:szCs w:val="18"/>
        </w:rPr>
      </w:pPr>
      <w:r w:rsidRPr="003D5F3A">
        <w:rPr>
          <w:rFonts w:ascii="Century Gothic" w:eastAsia="Arial" w:hAnsi="Century Gothic"/>
          <w:sz w:val="20"/>
          <w:szCs w:val="20"/>
        </w:rPr>
        <w:t xml:space="preserve">Parents have a right to report incidents to the police and the school will always work in partnership with any police investigation involving students in the school. If during the investigation the school feels that a referral to the police is needed, then the </w:t>
      </w:r>
      <w:r w:rsidR="006A22B6">
        <w:rPr>
          <w:rFonts w:ascii="Century Gothic" w:eastAsia="Arial" w:hAnsi="Century Gothic"/>
          <w:sz w:val="20"/>
          <w:szCs w:val="20"/>
        </w:rPr>
        <w:t xml:space="preserve">safeguarding policies </w:t>
      </w:r>
      <w:r w:rsidRPr="003D5F3A">
        <w:rPr>
          <w:rFonts w:ascii="Century Gothic" w:eastAsia="Arial" w:hAnsi="Century Gothic"/>
          <w:sz w:val="20"/>
          <w:szCs w:val="20"/>
        </w:rPr>
        <w:t xml:space="preserve">will be enacted </w:t>
      </w:r>
      <w:r w:rsidR="006A22B6">
        <w:rPr>
          <w:rFonts w:ascii="Century Gothic" w:eastAsia="Arial" w:hAnsi="Century Gothic"/>
          <w:sz w:val="20"/>
          <w:szCs w:val="20"/>
        </w:rPr>
        <w:t>and followed.</w:t>
      </w:r>
      <w:r w:rsidR="00630DF6">
        <w:rPr>
          <w:rFonts w:ascii="Century Gothic" w:eastAsia="Arial" w:hAnsi="Century Gothic"/>
          <w:sz w:val="20"/>
          <w:szCs w:val="20"/>
        </w:rPr>
        <w:t xml:space="preserve">  All decision making must be recorded on </w:t>
      </w:r>
      <w:proofErr w:type="spellStart"/>
      <w:r w:rsidR="00630DF6">
        <w:rPr>
          <w:rFonts w:ascii="Century Gothic" w:eastAsia="Arial" w:hAnsi="Century Gothic"/>
          <w:sz w:val="20"/>
          <w:szCs w:val="20"/>
        </w:rPr>
        <w:t>cpoms</w:t>
      </w:r>
      <w:proofErr w:type="spellEnd"/>
      <w:r w:rsidR="00630DF6">
        <w:rPr>
          <w:rFonts w:ascii="Century Gothic" w:eastAsia="Arial" w:hAnsi="Century Gothic"/>
          <w:sz w:val="20"/>
          <w:szCs w:val="20"/>
        </w:rPr>
        <w:t xml:space="preserve"> for transparency and to ensure decision making is defendable.</w:t>
      </w:r>
    </w:p>
    <w:p w14:paraId="705C37BF" w14:textId="77777777" w:rsidR="003D5F3A" w:rsidRDefault="003D5F3A" w:rsidP="000F2CC6">
      <w:pPr>
        <w:pStyle w:val="NoSpacing"/>
        <w:rPr>
          <w:rFonts w:ascii="Century Gothic" w:hAnsi="Century Gothic"/>
          <w:sz w:val="18"/>
          <w:szCs w:val="18"/>
        </w:rPr>
      </w:pPr>
    </w:p>
    <w:p w14:paraId="3F25FE34" w14:textId="0F41F4E2" w:rsidR="00CA1B5D" w:rsidRPr="003D5F3A" w:rsidRDefault="00DC58DC" w:rsidP="000F2CC6">
      <w:pPr>
        <w:pStyle w:val="NoSpacing"/>
        <w:rPr>
          <w:rFonts w:ascii="Century Gothic" w:hAnsi="Century Gothic"/>
          <w:sz w:val="20"/>
          <w:szCs w:val="20"/>
        </w:rPr>
      </w:pPr>
      <w:r w:rsidRPr="003D5F3A">
        <w:rPr>
          <w:rFonts w:ascii="Century Gothic" w:hAnsi="Century Gothic"/>
          <w:b/>
          <w:bCs/>
          <w:sz w:val="20"/>
          <w:szCs w:val="20"/>
        </w:rPr>
        <w:t>Children – Peers</w:t>
      </w:r>
      <w:r w:rsidRPr="003D5F3A">
        <w:rPr>
          <w:rFonts w:ascii="Century Gothic" w:hAnsi="Century Gothic"/>
          <w:sz w:val="20"/>
          <w:szCs w:val="20"/>
        </w:rPr>
        <w:t xml:space="preserve">: it is important that schools empower it’s students to be confident to stand up to bullying behaviours and to report incidents to a trusted adult in school.  School will provide education and support for children so they do not become involved in bullying behaviours but feel confident to stand up and help eradicate these behaviours. </w:t>
      </w:r>
    </w:p>
    <w:p w14:paraId="2520F1B9" w14:textId="77777777" w:rsidR="006256F7" w:rsidRDefault="006256F7" w:rsidP="000F2CC6">
      <w:pPr>
        <w:pStyle w:val="NoSpacing"/>
        <w:rPr>
          <w:rFonts w:ascii="Century Gothic" w:eastAsia="Arial" w:hAnsi="Century Gothic"/>
          <w:b/>
          <w:bCs/>
          <w:sz w:val="20"/>
          <w:szCs w:val="20"/>
          <w:u w:val="single"/>
        </w:rPr>
      </w:pPr>
    </w:p>
    <w:p w14:paraId="42ED261F" w14:textId="77777777" w:rsidR="006256F7" w:rsidRDefault="006256F7" w:rsidP="000F2CC6">
      <w:pPr>
        <w:pStyle w:val="NoSpacing"/>
        <w:rPr>
          <w:rFonts w:ascii="Century Gothic" w:eastAsia="Arial" w:hAnsi="Century Gothic"/>
          <w:b/>
          <w:bCs/>
          <w:sz w:val="20"/>
          <w:szCs w:val="20"/>
          <w:u w:val="single"/>
        </w:rPr>
      </w:pPr>
    </w:p>
    <w:p w14:paraId="06301CFB" w14:textId="77777777" w:rsidR="006256F7" w:rsidRDefault="006256F7" w:rsidP="000F2CC6">
      <w:pPr>
        <w:pStyle w:val="NoSpacing"/>
        <w:rPr>
          <w:rFonts w:ascii="Century Gothic" w:eastAsia="Arial" w:hAnsi="Century Gothic"/>
          <w:b/>
          <w:bCs/>
          <w:sz w:val="20"/>
          <w:szCs w:val="20"/>
          <w:u w:val="single"/>
        </w:rPr>
      </w:pPr>
    </w:p>
    <w:p w14:paraId="39436B1E" w14:textId="77777777" w:rsidR="006256F7" w:rsidRDefault="006256F7" w:rsidP="000F2CC6">
      <w:pPr>
        <w:pStyle w:val="NoSpacing"/>
        <w:rPr>
          <w:rFonts w:ascii="Century Gothic" w:eastAsia="Arial" w:hAnsi="Century Gothic"/>
          <w:b/>
          <w:bCs/>
          <w:sz w:val="20"/>
          <w:szCs w:val="20"/>
          <w:u w:val="single"/>
        </w:rPr>
      </w:pPr>
    </w:p>
    <w:p w14:paraId="14B91C3B" w14:textId="77777777" w:rsidR="006256F7" w:rsidRDefault="006256F7" w:rsidP="000F2CC6">
      <w:pPr>
        <w:pStyle w:val="NoSpacing"/>
        <w:rPr>
          <w:rFonts w:ascii="Century Gothic" w:eastAsia="Arial" w:hAnsi="Century Gothic"/>
          <w:b/>
          <w:bCs/>
          <w:sz w:val="20"/>
          <w:szCs w:val="20"/>
          <w:u w:val="single"/>
        </w:rPr>
      </w:pPr>
    </w:p>
    <w:p w14:paraId="34AA96A3" w14:textId="77777777" w:rsidR="006A22B6" w:rsidRDefault="006A22B6" w:rsidP="000F2CC6">
      <w:pPr>
        <w:pStyle w:val="NoSpacing"/>
        <w:rPr>
          <w:rFonts w:ascii="Century Gothic" w:eastAsia="Arial" w:hAnsi="Century Gothic"/>
          <w:b/>
          <w:bCs/>
          <w:sz w:val="20"/>
          <w:szCs w:val="20"/>
          <w:u w:val="single"/>
        </w:rPr>
      </w:pPr>
    </w:p>
    <w:p w14:paraId="32591836" w14:textId="77777777" w:rsidR="006A22B6" w:rsidRDefault="006A22B6" w:rsidP="000F2CC6">
      <w:pPr>
        <w:pStyle w:val="NoSpacing"/>
        <w:rPr>
          <w:rFonts w:ascii="Century Gothic" w:eastAsia="Arial" w:hAnsi="Century Gothic"/>
          <w:b/>
          <w:bCs/>
          <w:sz w:val="20"/>
          <w:szCs w:val="20"/>
          <w:u w:val="single"/>
        </w:rPr>
      </w:pPr>
    </w:p>
    <w:p w14:paraId="4036841B" w14:textId="38DD70E0" w:rsidR="00CA1B5D" w:rsidRPr="006256F7" w:rsidRDefault="006256F7" w:rsidP="000F2CC6">
      <w:pPr>
        <w:pStyle w:val="NoSpacing"/>
        <w:rPr>
          <w:rFonts w:ascii="Century Gothic" w:hAnsi="Century Gothic"/>
          <w:b/>
          <w:bCs/>
          <w:sz w:val="20"/>
          <w:szCs w:val="20"/>
        </w:rPr>
      </w:pPr>
      <w:r w:rsidRPr="006256F7">
        <w:rPr>
          <w:rFonts w:ascii="Century Gothic" w:eastAsia="Arial" w:hAnsi="Century Gothic"/>
          <w:b/>
          <w:bCs/>
          <w:u w:val="single"/>
        </w:rPr>
        <w:lastRenderedPageBreak/>
        <w:t>4</w:t>
      </w:r>
      <w:r w:rsidR="00CA1B5D" w:rsidRPr="006256F7">
        <w:rPr>
          <w:rFonts w:ascii="Century Gothic" w:eastAsia="Arial" w:hAnsi="Century Gothic"/>
          <w:b/>
          <w:bCs/>
          <w:u w:val="single"/>
        </w:rPr>
        <w:t>.</w:t>
      </w:r>
      <w:r w:rsidR="00C352DF" w:rsidRPr="006256F7">
        <w:rPr>
          <w:rFonts w:ascii="Century Gothic" w:eastAsia="Arial" w:hAnsi="Century Gothic"/>
          <w:b/>
          <w:bCs/>
          <w:u w:val="single"/>
        </w:rPr>
        <w:t>0</w:t>
      </w:r>
      <w:r w:rsidR="000131F3" w:rsidRPr="006256F7">
        <w:rPr>
          <w:rFonts w:ascii="Century Gothic" w:eastAsia="Arial" w:hAnsi="Century Gothic"/>
          <w:b/>
          <w:bCs/>
          <w:u w:val="single"/>
        </w:rPr>
        <w:t xml:space="preserve">   </w:t>
      </w:r>
      <w:bookmarkStart w:id="2" w:name="_Hlk207718318"/>
      <w:r w:rsidR="000131F3" w:rsidRPr="006256F7">
        <w:rPr>
          <w:rFonts w:ascii="Century Gothic" w:eastAsia="Arial" w:hAnsi="Century Gothic"/>
          <w:b/>
          <w:bCs/>
          <w:u w:val="single"/>
        </w:rPr>
        <w:t xml:space="preserve">Anti bullying </w:t>
      </w:r>
      <w:r w:rsidRPr="006256F7">
        <w:rPr>
          <w:rFonts w:ascii="Century Gothic" w:eastAsia="Arial" w:hAnsi="Century Gothic"/>
          <w:b/>
          <w:bCs/>
          <w:u w:val="single"/>
        </w:rPr>
        <w:t xml:space="preserve">and </w:t>
      </w:r>
      <w:r w:rsidR="00932780">
        <w:rPr>
          <w:rFonts w:ascii="Century Gothic" w:eastAsia="Arial" w:hAnsi="Century Gothic"/>
          <w:b/>
          <w:bCs/>
          <w:u w:val="single"/>
        </w:rPr>
        <w:t>A</w:t>
      </w:r>
      <w:r w:rsidRPr="006256F7">
        <w:rPr>
          <w:rFonts w:ascii="Century Gothic" w:eastAsia="Arial" w:hAnsi="Century Gothic"/>
          <w:b/>
          <w:bCs/>
          <w:u w:val="single"/>
        </w:rPr>
        <w:t xml:space="preserve">nti </w:t>
      </w:r>
      <w:proofErr w:type="gramStart"/>
      <w:r w:rsidRPr="006256F7">
        <w:rPr>
          <w:rFonts w:ascii="Century Gothic" w:eastAsia="Arial" w:hAnsi="Century Gothic"/>
          <w:b/>
          <w:bCs/>
          <w:u w:val="single"/>
        </w:rPr>
        <w:t xml:space="preserve">Discrimination </w:t>
      </w:r>
      <w:r w:rsidR="00227045">
        <w:rPr>
          <w:rFonts w:ascii="Century Gothic" w:eastAsia="Arial" w:hAnsi="Century Gothic"/>
          <w:b/>
          <w:bCs/>
          <w:u w:val="single"/>
        </w:rPr>
        <w:t xml:space="preserve"> -</w:t>
      </w:r>
      <w:proofErr w:type="gramEnd"/>
      <w:r w:rsidR="00227045">
        <w:rPr>
          <w:rFonts w:ascii="Century Gothic" w:eastAsia="Arial" w:hAnsi="Century Gothic"/>
          <w:b/>
          <w:bCs/>
          <w:u w:val="single"/>
        </w:rPr>
        <w:t xml:space="preserve"> A Staged Approach for Schools</w:t>
      </w:r>
    </w:p>
    <w:bookmarkEnd w:id="2"/>
    <w:p w14:paraId="4FED7537" w14:textId="77777777" w:rsidR="00CA1B5D" w:rsidRPr="003D5F3A" w:rsidRDefault="00CA1B5D" w:rsidP="000F2CC6">
      <w:pPr>
        <w:pStyle w:val="NoSpacing"/>
        <w:rPr>
          <w:rFonts w:ascii="Century Gothic" w:hAnsi="Century Gothic"/>
          <w:sz w:val="18"/>
          <w:szCs w:val="18"/>
        </w:rPr>
      </w:pPr>
    </w:p>
    <w:p w14:paraId="1EA35FDD" w14:textId="753D9602" w:rsidR="000131F3" w:rsidRDefault="00DC58DC" w:rsidP="000131F3">
      <w:pPr>
        <w:pStyle w:val="NoSpacing"/>
        <w:rPr>
          <w:rFonts w:ascii="Century Gothic" w:eastAsia="Arial" w:hAnsi="Century Gothic"/>
          <w:sz w:val="20"/>
          <w:szCs w:val="20"/>
        </w:rPr>
      </w:pPr>
      <w:r w:rsidRPr="003D5F3A">
        <w:rPr>
          <w:rFonts w:ascii="Century Gothic" w:eastAsia="Arial" w:hAnsi="Century Gothic"/>
          <w:sz w:val="20"/>
          <w:szCs w:val="20"/>
        </w:rPr>
        <w:t xml:space="preserve">We take all allegations of bullying behaviours seriously as we are aware of the impact bullying can have on a person.  </w:t>
      </w:r>
      <w:r w:rsidR="00444CF6" w:rsidRPr="003D5F3A">
        <w:rPr>
          <w:rFonts w:ascii="Century Gothic" w:hAnsi="Century Gothic"/>
          <w:sz w:val="20"/>
          <w:szCs w:val="20"/>
        </w:rPr>
        <w:t>All staff are required to record all bullying and discrimination incidents on CPOMs</w:t>
      </w:r>
      <w:r w:rsidR="006A22B6">
        <w:rPr>
          <w:rFonts w:ascii="Century Gothic" w:hAnsi="Century Gothic"/>
          <w:sz w:val="20"/>
          <w:szCs w:val="20"/>
        </w:rPr>
        <w:t xml:space="preserve"> using the set categories for bullying and discrimination</w:t>
      </w:r>
      <w:r w:rsidR="00444CF6" w:rsidRPr="003D5F3A">
        <w:rPr>
          <w:rFonts w:ascii="Century Gothic" w:hAnsi="Century Gothic"/>
          <w:sz w:val="20"/>
          <w:szCs w:val="20"/>
        </w:rPr>
        <w:t xml:space="preserve">. </w:t>
      </w:r>
      <w:r w:rsidR="000131F3">
        <w:rPr>
          <w:rFonts w:ascii="Century Gothic" w:hAnsi="Century Gothic"/>
          <w:sz w:val="20"/>
          <w:szCs w:val="20"/>
        </w:rPr>
        <w:t xml:space="preserve"> </w:t>
      </w:r>
      <w:r w:rsidR="00444CF6" w:rsidRPr="003D5F3A">
        <w:rPr>
          <w:rFonts w:ascii="Century Gothic" w:hAnsi="Century Gothic"/>
          <w:sz w:val="20"/>
          <w:szCs w:val="20"/>
        </w:rPr>
        <w:t xml:space="preserve">This should be completed as soon as possible and shared with the </w:t>
      </w:r>
      <w:r w:rsidR="002961AA">
        <w:rPr>
          <w:rFonts w:ascii="Century Gothic" w:hAnsi="Century Gothic"/>
          <w:sz w:val="20"/>
          <w:szCs w:val="20"/>
        </w:rPr>
        <w:t xml:space="preserve">relevant persons.  </w:t>
      </w:r>
      <w:r w:rsidR="00A72B9F" w:rsidRPr="003D5F3A">
        <w:rPr>
          <w:rFonts w:ascii="Century Gothic" w:hAnsi="Century Gothic"/>
          <w:sz w:val="20"/>
          <w:szCs w:val="20"/>
        </w:rPr>
        <w:t>All recording of information should follow normal safeguarding procedures for reporting.</w:t>
      </w:r>
      <w:r w:rsidR="000131F3" w:rsidRPr="000131F3">
        <w:rPr>
          <w:rFonts w:ascii="Century Gothic" w:eastAsia="Arial" w:hAnsi="Century Gothic"/>
          <w:sz w:val="20"/>
          <w:szCs w:val="20"/>
        </w:rPr>
        <w:t xml:space="preserve"> </w:t>
      </w:r>
    </w:p>
    <w:p w14:paraId="3DD543A7" w14:textId="77777777" w:rsidR="00331FE4" w:rsidRPr="003D5F3A" w:rsidRDefault="00331FE4" w:rsidP="00331FE4">
      <w:pPr>
        <w:pStyle w:val="NoSpacing"/>
        <w:rPr>
          <w:rFonts w:ascii="Century Gothic" w:eastAsia="Arial" w:hAnsi="Century Gothic"/>
          <w:sz w:val="20"/>
          <w:szCs w:val="20"/>
        </w:rPr>
      </w:pPr>
    </w:p>
    <w:p w14:paraId="519F072A" w14:textId="5FB3F961" w:rsidR="00331FE4" w:rsidRDefault="00331FE4" w:rsidP="000131F3">
      <w:pPr>
        <w:pStyle w:val="NoSpacing"/>
        <w:rPr>
          <w:rFonts w:ascii="Century Gothic" w:eastAsia="Arial" w:hAnsi="Century Gothic"/>
          <w:sz w:val="20"/>
          <w:szCs w:val="20"/>
        </w:rPr>
      </w:pPr>
      <w:r w:rsidRPr="003D5F3A">
        <w:rPr>
          <w:rFonts w:ascii="Century Gothic" w:eastAsia="Arial" w:hAnsi="Century Gothic"/>
          <w:sz w:val="20"/>
          <w:szCs w:val="20"/>
        </w:rPr>
        <w:t>All bullying incidents will be referred to the Anti bullying Lead / Head teacher / Behaviour Lead and Designated Safeguarding Lead</w:t>
      </w:r>
      <w:r w:rsidR="00082A35">
        <w:rPr>
          <w:rFonts w:ascii="Century Gothic" w:eastAsia="Arial" w:hAnsi="Century Gothic"/>
          <w:sz w:val="20"/>
          <w:szCs w:val="20"/>
        </w:rPr>
        <w:t xml:space="preserve"> to determine how to manage the incident</w:t>
      </w:r>
      <w:r w:rsidRPr="003D5F3A">
        <w:rPr>
          <w:rFonts w:ascii="Century Gothic" w:eastAsia="Arial" w:hAnsi="Century Gothic"/>
          <w:sz w:val="20"/>
          <w:szCs w:val="20"/>
        </w:rPr>
        <w:t xml:space="preserve">.  An initial decision will then be made whether this incident is dealt with under the Anti Bullying Framework or is managed under the </w:t>
      </w:r>
      <w:r w:rsidR="006A22B6">
        <w:rPr>
          <w:rFonts w:ascii="Century Gothic" w:eastAsia="Arial" w:hAnsi="Century Gothic"/>
          <w:sz w:val="20"/>
          <w:szCs w:val="20"/>
        </w:rPr>
        <w:t>safeguarding policies or as an incident of discrimination</w:t>
      </w:r>
      <w:r w:rsidRPr="003D5F3A">
        <w:rPr>
          <w:rFonts w:ascii="Century Gothic" w:eastAsia="Arial" w:hAnsi="Century Gothic"/>
          <w:sz w:val="20"/>
          <w:szCs w:val="20"/>
        </w:rPr>
        <w:t>.  The option to change this decision can be made at any time if further information comes to light during the investigation stages.</w:t>
      </w:r>
    </w:p>
    <w:p w14:paraId="014DCC74" w14:textId="77777777" w:rsidR="00331FE4" w:rsidRDefault="00331FE4" w:rsidP="000131F3">
      <w:pPr>
        <w:pStyle w:val="NoSpacing"/>
        <w:rPr>
          <w:rFonts w:ascii="Century Gothic" w:eastAsia="Arial" w:hAnsi="Century Gothic"/>
          <w:sz w:val="20"/>
          <w:szCs w:val="20"/>
        </w:rPr>
      </w:pPr>
    </w:p>
    <w:p w14:paraId="49F152CB" w14:textId="3AC4D3CF" w:rsidR="00331FE4" w:rsidRPr="00227045" w:rsidRDefault="00227045" w:rsidP="000131F3">
      <w:pPr>
        <w:pStyle w:val="NoSpacing"/>
        <w:rPr>
          <w:rFonts w:ascii="Century Gothic" w:eastAsia="Arial" w:hAnsi="Century Gothic"/>
          <w:b/>
          <w:bCs/>
        </w:rPr>
      </w:pPr>
      <w:r>
        <w:rPr>
          <w:rFonts w:ascii="Century Gothic" w:eastAsia="Arial" w:hAnsi="Century Gothic"/>
          <w:b/>
          <w:bCs/>
        </w:rPr>
        <w:t>4.1</w:t>
      </w:r>
      <w:r>
        <w:rPr>
          <w:rFonts w:ascii="Century Gothic" w:eastAsia="Arial" w:hAnsi="Century Gothic"/>
          <w:b/>
          <w:bCs/>
        </w:rPr>
        <w:tab/>
      </w:r>
      <w:r w:rsidR="008612E8">
        <w:rPr>
          <w:rFonts w:ascii="Century Gothic" w:eastAsia="Arial" w:hAnsi="Century Gothic"/>
          <w:b/>
          <w:bCs/>
        </w:rPr>
        <w:t>Tackling a report of bullying behaviours – the meeting</w:t>
      </w:r>
    </w:p>
    <w:p w14:paraId="750EBBEE" w14:textId="76B52060" w:rsidR="008612E8" w:rsidRDefault="008612E8" w:rsidP="000131F3">
      <w:pPr>
        <w:pStyle w:val="NoSpacing"/>
        <w:rPr>
          <w:rFonts w:ascii="Century Gothic" w:eastAsia="Arial" w:hAnsi="Century Gothic"/>
          <w:sz w:val="20"/>
          <w:szCs w:val="20"/>
        </w:rPr>
      </w:pPr>
    </w:p>
    <w:p w14:paraId="2A37E19F" w14:textId="5DCE2191" w:rsidR="00FD77FC" w:rsidRDefault="00331FE4" w:rsidP="000131F3">
      <w:pPr>
        <w:pStyle w:val="NoSpacing"/>
        <w:rPr>
          <w:rFonts w:ascii="Century Gothic" w:eastAsia="Arial" w:hAnsi="Century Gothic"/>
          <w:sz w:val="20"/>
          <w:szCs w:val="20"/>
        </w:rPr>
      </w:pPr>
      <w:r>
        <w:rPr>
          <w:rFonts w:ascii="Century Gothic" w:eastAsia="Arial" w:hAnsi="Century Gothic"/>
          <w:sz w:val="20"/>
          <w:szCs w:val="20"/>
        </w:rPr>
        <w:t xml:space="preserve">For </w:t>
      </w:r>
      <w:proofErr w:type="gramStart"/>
      <w:r>
        <w:rPr>
          <w:rFonts w:ascii="Century Gothic" w:eastAsia="Arial" w:hAnsi="Century Gothic"/>
          <w:sz w:val="20"/>
          <w:szCs w:val="20"/>
        </w:rPr>
        <w:t>the majority of</w:t>
      </w:r>
      <w:proofErr w:type="gramEnd"/>
      <w:r>
        <w:rPr>
          <w:rFonts w:ascii="Century Gothic" w:eastAsia="Arial" w:hAnsi="Century Gothic"/>
          <w:sz w:val="20"/>
          <w:szCs w:val="20"/>
        </w:rPr>
        <w:t xml:space="preserve"> allegations of bullying in primary phase and </w:t>
      </w:r>
      <w:r w:rsidR="00FD77FC">
        <w:rPr>
          <w:rFonts w:ascii="Century Gothic" w:eastAsia="Arial" w:hAnsi="Century Gothic"/>
          <w:sz w:val="20"/>
          <w:szCs w:val="20"/>
        </w:rPr>
        <w:t xml:space="preserve">for </w:t>
      </w:r>
      <w:r>
        <w:rPr>
          <w:rFonts w:ascii="Century Gothic" w:eastAsia="Arial" w:hAnsi="Century Gothic"/>
          <w:sz w:val="20"/>
          <w:szCs w:val="20"/>
        </w:rPr>
        <w:t>many in the secondary phase, this first stage will be sufficient to either stop any bullying behaviours or to allow for education and openness around what is bullying and what is unkindness or even just a difference of opinion.</w:t>
      </w:r>
      <w:r w:rsidR="00FD77FC">
        <w:rPr>
          <w:rFonts w:ascii="Century Gothic" w:eastAsia="Arial" w:hAnsi="Century Gothic"/>
          <w:sz w:val="20"/>
          <w:szCs w:val="20"/>
        </w:rPr>
        <w:t xml:space="preserve">  We must make sure we have communication at the centre of this stage to understand what is happening with clarity.</w:t>
      </w:r>
    </w:p>
    <w:p w14:paraId="062A78B8" w14:textId="77777777" w:rsidR="00331FE4" w:rsidRDefault="00331FE4" w:rsidP="000131F3">
      <w:pPr>
        <w:pStyle w:val="NoSpacing"/>
        <w:rPr>
          <w:rFonts w:ascii="Century Gothic" w:eastAsia="Arial" w:hAnsi="Century Gothic"/>
          <w:sz w:val="20"/>
          <w:szCs w:val="20"/>
        </w:rPr>
      </w:pPr>
    </w:p>
    <w:p w14:paraId="195C6ED8" w14:textId="4434381E" w:rsidR="000131F3" w:rsidRDefault="00FD77FC" w:rsidP="000131F3">
      <w:pPr>
        <w:pStyle w:val="NoSpacing"/>
        <w:rPr>
          <w:rFonts w:ascii="Century Gothic" w:eastAsia="Arial" w:hAnsi="Century Gothic"/>
          <w:sz w:val="20"/>
          <w:szCs w:val="20"/>
        </w:rPr>
      </w:pPr>
      <w:r>
        <w:rPr>
          <w:rFonts w:ascii="Century Gothic" w:eastAsia="Arial" w:hAnsi="Century Gothic"/>
          <w:sz w:val="20"/>
          <w:szCs w:val="20"/>
        </w:rPr>
        <w:t xml:space="preserve">This should begin with a </w:t>
      </w:r>
      <w:r w:rsidR="000131F3" w:rsidRPr="00FD77FC">
        <w:rPr>
          <w:rFonts w:ascii="Century Gothic" w:eastAsia="Arial" w:hAnsi="Century Gothic"/>
          <w:b/>
          <w:bCs/>
          <w:sz w:val="20"/>
          <w:szCs w:val="20"/>
        </w:rPr>
        <w:t>meeting</w:t>
      </w:r>
      <w:r w:rsidR="000131F3">
        <w:rPr>
          <w:rFonts w:ascii="Century Gothic" w:eastAsia="Arial" w:hAnsi="Century Gothic"/>
          <w:sz w:val="20"/>
          <w:szCs w:val="20"/>
        </w:rPr>
        <w:t xml:space="preserve"> with the parents and child (primary) or child (secondary) being targeted to discuss the events which are occurring and agree a route forward.  </w:t>
      </w:r>
      <w:r>
        <w:rPr>
          <w:rFonts w:ascii="Century Gothic" w:eastAsia="Arial" w:hAnsi="Century Gothic"/>
          <w:sz w:val="20"/>
          <w:szCs w:val="20"/>
        </w:rPr>
        <w:t xml:space="preserve">A meeting log template is held within Appendix 2 which can be used to </w:t>
      </w:r>
      <w:r w:rsidR="008612E8">
        <w:rPr>
          <w:rFonts w:ascii="Century Gothic" w:eastAsia="Arial" w:hAnsi="Century Gothic"/>
          <w:sz w:val="20"/>
          <w:szCs w:val="20"/>
        </w:rPr>
        <w:t xml:space="preserve">record </w:t>
      </w:r>
      <w:r>
        <w:rPr>
          <w:rFonts w:ascii="Century Gothic" w:eastAsia="Arial" w:hAnsi="Century Gothic"/>
          <w:sz w:val="20"/>
          <w:szCs w:val="20"/>
        </w:rPr>
        <w:t xml:space="preserve">what is happening and agreeing any actions.  </w:t>
      </w:r>
      <w:r w:rsidR="00762C2D">
        <w:rPr>
          <w:rFonts w:ascii="Century Gothic" w:eastAsia="Arial" w:hAnsi="Century Gothic"/>
          <w:sz w:val="20"/>
          <w:szCs w:val="20"/>
        </w:rPr>
        <w:t>W</w:t>
      </w:r>
      <w:r>
        <w:rPr>
          <w:rFonts w:ascii="Century Gothic" w:eastAsia="Arial" w:hAnsi="Century Gothic"/>
          <w:sz w:val="20"/>
          <w:szCs w:val="20"/>
        </w:rPr>
        <w:t>h</w:t>
      </w:r>
      <w:r w:rsidR="00762C2D">
        <w:rPr>
          <w:rFonts w:ascii="Century Gothic" w:eastAsia="Arial" w:hAnsi="Century Gothic"/>
          <w:sz w:val="20"/>
          <w:szCs w:val="20"/>
        </w:rPr>
        <w:t>e</w:t>
      </w:r>
      <w:r>
        <w:rPr>
          <w:rFonts w:ascii="Century Gothic" w:eastAsia="Arial" w:hAnsi="Century Gothic"/>
          <w:sz w:val="20"/>
          <w:szCs w:val="20"/>
        </w:rPr>
        <w:t>re</w:t>
      </w:r>
      <w:r w:rsidR="00762C2D">
        <w:rPr>
          <w:rFonts w:ascii="Century Gothic" w:eastAsia="Arial" w:hAnsi="Century Gothic"/>
          <w:sz w:val="20"/>
          <w:szCs w:val="20"/>
        </w:rPr>
        <w:t xml:space="preserve"> </w:t>
      </w:r>
      <w:r>
        <w:rPr>
          <w:rFonts w:ascii="Century Gothic" w:eastAsia="Arial" w:hAnsi="Century Gothic"/>
          <w:sz w:val="20"/>
          <w:szCs w:val="20"/>
        </w:rPr>
        <w:t xml:space="preserve">appropriate, we </w:t>
      </w:r>
      <w:r w:rsidR="00762C2D">
        <w:rPr>
          <w:rFonts w:ascii="Century Gothic" w:eastAsia="Arial" w:hAnsi="Century Gothic"/>
          <w:sz w:val="20"/>
          <w:szCs w:val="20"/>
        </w:rPr>
        <w:t>believe in giving children experiencing bullying behaviours agency and control over the next steps and finding a solution and a knowledge that things can get better.</w:t>
      </w:r>
      <w:r w:rsidR="00082A35">
        <w:rPr>
          <w:rFonts w:ascii="Century Gothic" w:eastAsia="Arial" w:hAnsi="Century Gothic"/>
          <w:sz w:val="20"/>
          <w:szCs w:val="20"/>
        </w:rPr>
        <w:t xml:space="preserve">  All meetings should be reported on CPOMS.</w:t>
      </w:r>
    </w:p>
    <w:p w14:paraId="281442ED" w14:textId="77777777" w:rsidR="00545964" w:rsidRDefault="00545964" w:rsidP="000F2CC6">
      <w:pPr>
        <w:pStyle w:val="NoSpacing"/>
        <w:rPr>
          <w:rFonts w:ascii="Century Gothic" w:eastAsia="Arial" w:hAnsi="Century Gothic"/>
          <w:sz w:val="20"/>
          <w:szCs w:val="20"/>
        </w:rPr>
      </w:pPr>
    </w:p>
    <w:p w14:paraId="60FF17C6" w14:textId="55D6F390" w:rsidR="00FD77FC" w:rsidRDefault="00FD77FC" w:rsidP="000F2CC6">
      <w:pPr>
        <w:pStyle w:val="NoSpacing"/>
        <w:rPr>
          <w:rFonts w:ascii="Century Gothic" w:eastAsia="Arial" w:hAnsi="Century Gothic"/>
          <w:sz w:val="20"/>
          <w:szCs w:val="20"/>
        </w:rPr>
      </w:pPr>
      <w:r>
        <w:rPr>
          <w:rFonts w:ascii="Century Gothic" w:eastAsia="Arial" w:hAnsi="Century Gothic"/>
          <w:sz w:val="20"/>
          <w:szCs w:val="20"/>
        </w:rPr>
        <w:t xml:space="preserve">In many cases, and more frequently at primary, miss understanding can arise around what is bullying behaviours and </w:t>
      </w:r>
      <w:r w:rsidR="00082A35">
        <w:rPr>
          <w:rFonts w:ascii="Century Gothic" w:eastAsia="Arial" w:hAnsi="Century Gothic"/>
          <w:sz w:val="20"/>
          <w:szCs w:val="20"/>
        </w:rPr>
        <w:t xml:space="preserve">those </w:t>
      </w:r>
      <w:r>
        <w:rPr>
          <w:rFonts w:ascii="Century Gothic" w:eastAsia="Arial" w:hAnsi="Century Gothic"/>
          <w:sz w:val="20"/>
          <w:szCs w:val="20"/>
        </w:rPr>
        <w:t xml:space="preserve">actions which are part of child development around managing friendships and conflict resolution.  This initial meeting can often enable this to be more clearly seen by parents and the </w:t>
      </w:r>
      <w:proofErr w:type="gramStart"/>
      <w:r>
        <w:rPr>
          <w:rFonts w:ascii="Century Gothic" w:eastAsia="Arial" w:hAnsi="Century Gothic"/>
          <w:sz w:val="20"/>
          <w:szCs w:val="20"/>
        </w:rPr>
        <w:t>child</w:t>
      </w:r>
      <w:proofErr w:type="gramEnd"/>
      <w:r w:rsidR="00082A35">
        <w:rPr>
          <w:rFonts w:ascii="Century Gothic" w:eastAsia="Arial" w:hAnsi="Century Gothic"/>
          <w:sz w:val="20"/>
          <w:szCs w:val="20"/>
        </w:rPr>
        <w:t xml:space="preserve"> and education given and actions agreed</w:t>
      </w:r>
      <w:r>
        <w:rPr>
          <w:rFonts w:ascii="Century Gothic" w:eastAsia="Arial" w:hAnsi="Century Gothic"/>
          <w:sz w:val="20"/>
          <w:szCs w:val="20"/>
        </w:rPr>
        <w:t>.</w:t>
      </w:r>
    </w:p>
    <w:p w14:paraId="7278AAE0" w14:textId="77777777" w:rsidR="00FD77FC" w:rsidRDefault="00FD77FC" w:rsidP="000F2CC6">
      <w:pPr>
        <w:pStyle w:val="NoSpacing"/>
        <w:rPr>
          <w:rFonts w:ascii="Century Gothic" w:eastAsia="Arial" w:hAnsi="Century Gothic"/>
          <w:sz w:val="20"/>
          <w:szCs w:val="20"/>
        </w:rPr>
      </w:pPr>
    </w:p>
    <w:p w14:paraId="15BF76D3" w14:textId="7CE7748A" w:rsidR="00060341" w:rsidRDefault="00FD77FC" w:rsidP="00060341">
      <w:pPr>
        <w:pStyle w:val="NoSpacing"/>
        <w:rPr>
          <w:rFonts w:ascii="Century Gothic" w:eastAsia="Arial" w:hAnsi="Century Gothic"/>
          <w:sz w:val="20"/>
          <w:szCs w:val="20"/>
        </w:rPr>
      </w:pPr>
      <w:r>
        <w:rPr>
          <w:rFonts w:ascii="Century Gothic" w:eastAsia="Arial" w:hAnsi="Century Gothic"/>
          <w:sz w:val="20"/>
          <w:szCs w:val="20"/>
        </w:rPr>
        <w:t xml:space="preserve">Following this initial meeting, it </w:t>
      </w:r>
      <w:r w:rsidR="008612E8">
        <w:rPr>
          <w:rFonts w:ascii="Century Gothic" w:eastAsia="Arial" w:hAnsi="Century Gothic"/>
          <w:sz w:val="20"/>
          <w:szCs w:val="20"/>
        </w:rPr>
        <w:t xml:space="preserve">may be </w:t>
      </w:r>
      <w:r>
        <w:rPr>
          <w:rFonts w:ascii="Century Gothic" w:eastAsia="Arial" w:hAnsi="Century Gothic"/>
          <w:sz w:val="20"/>
          <w:szCs w:val="20"/>
        </w:rPr>
        <w:t>appropriate t</w:t>
      </w:r>
      <w:r w:rsidR="00082A35">
        <w:rPr>
          <w:rFonts w:ascii="Century Gothic" w:eastAsia="Arial" w:hAnsi="Century Gothic"/>
          <w:sz w:val="20"/>
          <w:szCs w:val="20"/>
        </w:rPr>
        <w:t xml:space="preserve">o then </w:t>
      </w:r>
      <w:proofErr w:type="gramStart"/>
      <w:r w:rsidRPr="00FD77FC">
        <w:rPr>
          <w:rFonts w:ascii="Century Gothic" w:eastAsia="Arial" w:hAnsi="Century Gothic"/>
          <w:b/>
          <w:bCs/>
          <w:sz w:val="20"/>
          <w:szCs w:val="20"/>
        </w:rPr>
        <w:t>conduct an investigation</w:t>
      </w:r>
      <w:r>
        <w:rPr>
          <w:rFonts w:ascii="Century Gothic" w:eastAsia="Arial" w:hAnsi="Century Gothic"/>
          <w:sz w:val="20"/>
          <w:szCs w:val="20"/>
        </w:rPr>
        <w:t xml:space="preserve"> into</w:t>
      </w:r>
      <w:proofErr w:type="gramEnd"/>
      <w:r>
        <w:rPr>
          <w:rFonts w:ascii="Century Gothic" w:eastAsia="Arial" w:hAnsi="Century Gothic"/>
          <w:sz w:val="20"/>
          <w:szCs w:val="20"/>
        </w:rPr>
        <w:t xml:space="preserve"> the allegations and to speak to any witnesses and children accused of bullying behaviours</w:t>
      </w:r>
      <w:r w:rsidR="00060341">
        <w:rPr>
          <w:rFonts w:ascii="Century Gothic" w:eastAsia="Arial" w:hAnsi="Century Gothic"/>
          <w:sz w:val="20"/>
          <w:szCs w:val="20"/>
        </w:rPr>
        <w:t xml:space="preserve">.  </w:t>
      </w:r>
      <w:r w:rsidR="00082A35">
        <w:rPr>
          <w:rFonts w:ascii="Century Gothic" w:eastAsia="Arial" w:hAnsi="Century Gothic"/>
          <w:sz w:val="20"/>
          <w:szCs w:val="20"/>
        </w:rPr>
        <w:t>These investigations should always be written up and recorded on CPOMS</w:t>
      </w:r>
      <w:r w:rsidR="00DC6586">
        <w:rPr>
          <w:rFonts w:ascii="Century Gothic" w:eastAsia="Arial" w:hAnsi="Century Gothic"/>
          <w:sz w:val="20"/>
          <w:szCs w:val="20"/>
        </w:rPr>
        <w:t xml:space="preserve"> as a document</w:t>
      </w:r>
      <w:r w:rsidR="00082A35">
        <w:rPr>
          <w:rFonts w:ascii="Century Gothic" w:eastAsia="Arial" w:hAnsi="Century Gothic"/>
          <w:sz w:val="20"/>
          <w:szCs w:val="20"/>
        </w:rPr>
        <w:t>.</w:t>
      </w:r>
      <w:r w:rsidR="00060341">
        <w:rPr>
          <w:rFonts w:ascii="Century Gothic" w:eastAsia="Arial" w:hAnsi="Century Gothic"/>
          <w:sz w:val="20"/>
          <w:szCs w:val="20"/>
        </w:rPr>
        <w:t xml:space="preserve"> </w:t>
      </w:r>
    </w:p>
    <w:p w14:paraId="0767210A" w14:textId="77777777" w:rsidR="00060341" w:rsidRDefault="00060341" w:rsidP="00060341">
      <w:pPr>
        <w:pStyle w:val="NoSpacing"/>
        <w:rPr>
          <w:rFonts w:ascii="Century Gothic" w:eastAsia="Arial" w:hAnsi="Century Gothic"/>
          <w:sz w:val="20"/>
          <w:szCs w:val="20"/>
        </w:rPr>
      </w:pPr>
    </w:p>
    <w:p w14:paraId="59775630" w14:textId="56C0D6C5" w:rsidR="000131F3" w:rsidRDefault="00FD77FC" w:rsidP="000F2CC6">
      <w:pPr>
        <w:pStyle w:val="NoSpacing"/>
        <w:rPr>
          <w:rFonts w:ascii="Century Gothic" w:eastAsia="Arial" w:hAnsi="Century Gothic"/>
          <w:sz w:val="20"/>
          <w:szCs w:val="20"/>
        </w:rPr>
      </w:pPr>
      <w:r>
        <w:rPr>
          <w:rFonts w:ascii="Century Gothic" w:eastAsia="Arial" w:hAnsi="Century Gothic"/>
          <w:sz w:val="20"/>
          <w:szCs w:val="20"/>
        </w:rPr>
        <w:t xml:space="preserve">Where </w:t>
      </w:r>
      <w:r w:rsidR="00060341">
        <w:rPr>
          <w:rFonts w:ascii="Century Gothic" w:eastAsia="Arial" w:hAnsi="Century Gothic"/>
          <w:sz w:val="20"/>
          <w:szCs w:val="20"/>
        </w:rPr>
        <w:t xml:space="preserve">further investigations show </w:t>
      </w:r>
      <w:r>
        <w:rPr>
          <w:rFonts w:ascii="Century Gothic" w:eastAsia="Arial" w:hAnsi="Century Gothic"/>
          <w:sz w:val="20"/>
          <w:szCs w:val="20"/>
        </w:rPr>
        <w:t>behaviour</w:t>
      </w:r>
      <w:r w:rsidR="00060341">
        <w:rPr>
          <w:rFonts w:ascii="Century Gothic" w:eastAsia="Arial" w:hAnsi="Century Gothic"/>
          <w:sz w:val="20"/>
          <w:szCs w:val="20"/>
        </w:rPr>
        <w:t xml:space="preserve">s meeting the definition of bullying have occurred then </w:t>
      </w:r>
      <w:r w:rsidR="00082A35">
        <w:rPr>
          <w:rFonts w:ascii="Century Gothic" w:eastAsia="Arial" w:hAnsi="Century Gothic"/>
          <w:sz w:val="20"/>
          <w:szCs w:val="20"/>
        </w:rPr>
        <w:t>a</w:t>
      </w:r>
      <w:r w:rsidR="00444CF6" w:rsidRPr="003D5F3A">
        <w:rPr>
          <w:rFonts w:ascii="Century Gothic" w:eastAsia="Arial" w:hAnsi="Century Gothic"/>
          <w:sz w:val="20"/>
          <w:szCs w:val="20"/>
        </w:rPr>
        <w:t xml:space="preserve">ction will be taken to resolve </w:t>
      </w:r>
      <w:r w:rsidR="00082A35">
        <w:rPr>
          <w:rFonts w:ascii="Century Gothic" w:eastAsia="Arial" w:hAnsi="Century Gothic"/>
          <w:sz w:val="20"/>
          <w:szCs w:val="20"/>
        </w:rPr>
        <w:t>this</w:t>
      </w:r>
      <w:r w:rsidR="00A72B9F" w:rsidRPr="003D5F3A">
        <w:rPr>
          <w:rFonts w:ascii="Century Gothic" w:eastAsia="Arial" w:hAnsi="Century Gothic"/>
          <w:sz w:val="20"/>
          <w:szCs w:val="20"/>
        </w:rPr>
        <w:t>.</w:t>
      </w:r>
      <w:r w:rsidR="000131F3">
        <w:rPr>
          <w:rFonts w:ascii="Century Gothic" w:eastAsia="Arial" w:hAnsi="Century Gothic"/>
          <w:sz w:val="20"/>
          <w:szCs w:val="20"/>
        </w:rPr>
        <w:t xml:space="preserve">  Research on anti bullying shows that </w:t>
      </w:r>
      <w:r w:rsidR="000131F3" w:rsidRPr="00082A35">
        <w:rPr>
          <w:rFonts w:ascii="Century Gothic" w:eastAsia="Arial" w:hAnsi="Century Gothic"/>
          <w:b/>
          <w:bCs/>
          <w:sz w:val="20"/>
          <w:szCs w:val="20"/>
        </w:rPr>
        <w:t>restorative meetings</w:t>
      </w:r>
      <w:r w:rsidR="000131F3">
        <w:rPr>
          <w:rFonts w:ascii="Century Gothic" w:eastAsia="Arial" w:hAnsi="Century Gothic"/>
          <w:sz w:val="20"/>
          <w:szCs w:val="20"/>
        </w:rPr>
        <w:t xml:space="preserve"> held by an appropriate adult often has the greatest success in eradicating bullying (70-80%) and in children surveys are preferred over punitive sanctions (</w:t>
      </w:r>
      <w:r w:rsidR="002961AA">
        <w:rPr>
          <w:rFonts w:ascii="Century Gothic" w:eastAsia="Arial" w:hAnsi="Century Gothic"/>
          <w:sz w:val="20"/>
          <w:szCs w:val="20"/>
        </w:rPr>
        <w:t xml:space="preserve">from the </w:t>
      </w:r>
      <w:r w:rsidR="000131F3">
        <w:rPr>
          <w:rFonts w:ascii="Century Gothic" w:eastAsia="Arial" w:hAnsi="Century Gothic"/>
          <w:sz w:val="20"/>
          <w:szCs w:val="20"/>
        </w:rPr>
        <w:t>Antibullying Alliance).</w:t>
      </w:r>
      <w:r w:rsidR="00082A35">
        <w:rPr>
          <w:rFonts w:ascii="Century Gothic" w:eastAsia="Arial" w:hAnsi="Century Gothic"/>
          <w:sz w:val="20"/>
          <w:szCs w:val="20"/>
        </w:rPr>
        <w:t xml:space="preserve">  This can often be carried out along with an </w:t>
      </w:r>
      <w:r w:rsidR="00082A35" w:rsidRPr="00082A35">
        <w:rPr>
          <w:rFonts w:ascii="Century Gothic" w:eastAsia="Arial" w:hAnsi="Century Gothic"/>
          <w:b/>
          <w:bCs/>
          <w:sz w:val="20"/>
          <w:szCs w:val="20"/>
        </w:rPr>
        <w:t>informal agreement</w:t>
      </w:r>
      <w:r w:rsidR="00082A35">
        <w:rPr>
          <w:rFonts w:ascii="Century Gothic" w:eastAsia="Arial" w:hAnsi="Century Gothic"/>
          <w:sz w:val="20"/>
          <w:szCs w:val="20"/>
        </w:rPr>
        <w:t xml:space="preserve"> around conduct and an agreed way of </w:t>
      </w:r>
      <w:r w:rsidR="00082A35" w:rsidRPr="00082A35">
        <w:rPr>
          <w:rFonts w:ascii="Century Gothic" w:eastAsia="Arial" w:hAnsi="Century Gothic"/>
          <w:b/>
          <w:bCs/>
          <w:sz w:val="20"/>
          <w:szCs w:val="20"/>
        </w:rPr>
        <w:t xml:space="preserve">monitoring </w:t>
      </w:r>
      <w:r w:rsidR="00082A35">
        <w:rPr>
          <w:rFonts w:ascii="Century Gothic" w:eastAsia="Arial" w:hAnsi="Century Gothic"/>
          <w:sz w:val="20"/>
          <w:szCs w:val="20"/>
        </w:rPr>
        <w:t>the situation.</w:t>
      </w:r>
    </w:p>
    <w:p w14:paraId="714876E6" w14:textId="77777777" w:rsidR="000131F3" w:rsidRDefault="000131F3" w:rsidP="000F2CC6">
      <w:pPr>
        <w:pStyle w:val="NoSpacing"/>
        <w:rPr>
          <w:rFonts w:ascii="Century Gothic" w:eastAsia="Arial" w:hAnsi="Century Gothic"/>
          <w:sz w:val="20"/>
          <w:szCs w:val="20"/>
        </w:rPr>
      </w:pPr>
    </w:p>
    <w:p w14:paraId="63D924A8" w14:textId="19C60218" w:rsidR="000131F3" w:rsidRDefault="00DB6987" w:rsidP="000131F3">
      <w:pPr>
        <w:pStyle w:val="NoSpacing"/>
        <w:rPr>
          <w:rFonts w:ascii="Century Gothic" w:eastAsia="Arial" w:hAnsi="Century Gothic"/>
          <w:sz w:val="20"/>
          <w:szCs w:val="20"/>
        </w:rPr>
      </w:pPr>
      <w:r>
        <w:rPr>
          <w:rFonts w:ascii="Century Gothic" w:eastAsia="Arial" w:hAnsi="Century Gothic"/>
          <w:sz w:val="20"/>
          <w:szCs w:val="20"/>
        </w:rPr>
        <w:t xml:space="preserve">Alongside this framework, each school may also apply further consequences around bullying behaviours </w:t>
      </w:r>
      <w:r w:rsidR="00082A35">
        <w:rPr>
          <w:rFonts w:ascii="Century Gothic" w:eastAsia="Arial" w:hAnsi="Century Gothic"/>
          <w:sz w:val="20"/>
          <w:szCs w:val="20"/>
        </w:rPr>
        <w:t>as appropriate depending on the nature of the behaviours</w:t>
      </w:r>
      <w:r w:rsidR="007B43D1">
        <w:rPr>
          <w:rFonts w:ascii="Century Gothic" w:eastAsia="Arial" w:hAnsi="Century Gothic"/>
          <w:sz w:val="20"/>
          <w:szCs w:val="20"/>
        </w:rPr>
        <w:t>.</w:t>
      </w:r>
      <w:r w:rsidR="00742065">
        <w:rPr>
          <w:rFonts w:ascii="Century Gothic" w:eastAsia="Arial" w:hAnsi="Century Gothic"/>
          <w:sz w:val="20"/>
          <w:szCs w:val="20"/>
        </w:rPr>
        <w:t xml:space="preserve"> </w:t>
      </w:r>
      <w:r w:rsidR="007B43D1">
        <w:rPr>
          <w:rFonts w:ascii="Century Gothic" w:eastAsia="Arial" w:hAnsi="Century Gothic"/>
          <w:sz w:val="20"/>
          <w:szCs w:val="20"/>
        </w:rPr>
        <w:t xml:space="preserve"> </w:t>
      </w:r>
      <w:r w:rsidR="00742065">
        <w:rPr>
          <w:rFonts w:ascii="Century Gothic" w:eastAsia="Arial" w:hAnsi="Century Gothic"/>
          <w:sz w:val="20"/>
          <w:szCs w:val="20"/>
        </w:rPr>
        <w:t>These could</w:t>
      </w:r>
      <w:r w:rsidR="004C53DA">
        <w:rPr>
          <w:rFonts w:ascii="Century Gothic" w:eastAsia="Arial" w:hAnsi="Century Gothic"/>
          <w:sz w:val="20"/>
          <w:szCs w:val="20"/>
        </w:rPr>
        <w:t xml:space="preserve"> include</w:t>
      </w:r>
      <w:r w:rsidR="007B43D1">
        <w:rPr>
          <w:rFonts w:ascii="Century Gothic" w:eastAsia="Arial" w:hAnsi="Century Gothic"/>
          <w:sz w:val="20"/>
          <w:szCs w:val="20"/>
        </w:rPr>
        <w:t xml:space="preserve">: </w:t>
      </w:r>
    </w:p>
    <w:p w14:paraId="10ECA190" w14:textId="77777777" w:rsidR="007B43D1" w:rsidRDefault="007B43D1" w:rsidP="000131F3">
      <w:pPr>
        <w:pStyle w:val="NoSpacing"/>
        <w:rPr>
          <w:rFonts w:ascii="Century Gothic" w:eastAsia="Arial" w:hAnsi="Century Gothic"/>
          <w:sz w:val="20"/>
          <w:szCs w:val="20"/>
        </w:rPr>
      </w:pPr>
    </w:p>
    <w:p w14:paraId="3DDEDF6D" w14:textId="53DE0787" w:rsidR="007B43D1" w:rsidRDefault="007B43D1" w:rsidP="007B43D1">
      <w:pPr>
        <w:pStyle w:val="NoSpacing"/>
        <w:numPr>
          <w:ilvl w:val="0"/>
          <w:numId w:val="42"/>
        </w:numPr>
        <w:rPr>
          <w:rFonts w:ascii="Century Gothic" w:eastAsia="Arial" w:hAnsi="Century Gothic"/>
          <w:sz w:val="20"/>
          <w:szCs w:val="20"/>
        </w:rPr>
      </w:pPr>
      <w:r>
        <w:rPr>
          <w:rFonts w:ascii="Century Gothic" w:eastAsia="Arial" w:hAnsi="Century Gothic"/>
          <w:sz w:val="20"/>
          <w:szCs w:val="20"/>
        </w:rPr>
        <w:t xml:space="preserve">Use of detentions, </w:t>
      </w:r>
      <w:proofErr w:type="spellStart"/>
      <w:r w:rsidR="006871C6">
        <w:rPr>
          <w:rFonts w:ascii="Century Gothic" w:eastAsia="Arial" w:hAnsi="Century Gothic"/>
          <w:sz w:val="20"/>
          <w:szCs w:val="20"/>
        </w:rPr>
        <w:t>well being</w:t>
      </w:r>
      <w:proofErr w:type="spellEnd"/>
      <w:r w:rsidR="006871C6">
        <w:rPr>
          <w:rFonts w:ascii="Century Gothic" w:eastAsia="Arial" w:hAnsi="Century Gothic"/>
          <w:sz w:val="20"/>
          <w:szCs w:val="20"/>
        </w:rPr>
        <w:t xml:space="preserve"> / reset type spaces</w:t>
      </w:r>
      <w:r w:rsidR="00DC6586">
        <w:rPr>
          <w:rFonts w:ascii="Century Gothic" w:eastAsia="Arial" w:hAnsi="Century Gothic"/>
          <w:sz w:val="20"/>
          <w:szCs w:val="20"/>
        </w:rPr>
        <w:t>.</w:t>
      </w:r>
    </w:p>
    <w:p w14:paraId="51409DCC" w14:textId="41891CC0" w:rsidR="007B43D1" w:rsidRDefault="007B43D1" w:rsidP="007B43D1">
      <w:pPr>
        <w:pStyle w:val="NoSpacing"/>
        <w:numPr>
          <w:ilvl w:val="0"/>
          <w:numId w:val="42"/>
        </w:numPr>
        <w:rPr>
          <w:rFonts w:ascii="Century Gothic" w:eastAsia="Arial" w:hAnsi="Century Gothic"/>
          <w:sz w:val="20"/>
          <w:szCs w:val="20"/>
        </w:rPr>
      </w:pPr>
      <w:r>
        <w:rPr>
          <w:rFonts w:ascii="Century Gothic" w:eastAsia="Arial" w:hAnsi="Century Gothic"/>
          <w:sz w:val="20"/>
          <w:szCs w:val="20"/>
        </w:rPr>
        <w:t>Agreed safe spaces in school</w:t>
      </w:r>
      <w:r w:rsidR="004C53DA">
        <w:rPr>
          <w:rFonts w:ascii="Century Gothic" w:eastAsia="Arial" w:hAnsi="Century Gothic"/>
          <w:sz w:val="20"/>
          <w:szCs w:val="20"/>
        </w:rPr>
        <w:t>.</w:t>
      </w:r>
    </w:p>
    <w:p w14:paraId="3838BF40" w14:textId="4CC876F9" w:rsidR="004C53DA" w:rsidRDefault="004C53DA" w:rsidP="007B43D1">
      <w:pPr>
        <w:pStyle w:val="NoSpacing"/>
        <w:numPr>
          <w:ilvl w:val="0"/>
          <w:numId w:val="42"/>
        </w:numPr>
        <w:rPr>
          <w:rFonts w:ascii="Century Gothic" w:eastAsia="Arial" w:hAnsi="Century Gothic"/>
          <w:sz w:val="20"/>
          <w:szCs w:val="20"/>
        </w:rPr>
      </w:pPr>
      <w:r>
        <w:rPr>
          <w:rFonts w:ascii="Century Gothic" w:eastAsia="Arial" w:hAnsi="Century Gothic"/>
          <w:sz w:val="20"/>
          <w:szCs w:val="20"/>
        </w:rPr>
        <w:t>Movement of classes.</w:t>
      </w:r>
    </w:p>
    <w:p w14:paraId="097DF681" w14:textId="4420D9FA" w:rsidR="007B43D1" w:rsidRDefault="007B43D1" w:rsidP="007B43D1">
      <w:pPr>
        <w:pStyle w:val="NoSpacing"/>
        <w:numPr>
          <w:ilvl w:val="0"/>
          <w:numId w:val="42"/>
        </w:numPr>
        <w:rPr>
          <w:rFonts w:ascii="Century Gothic" w:eastAsia="Arial" w:hAnsi="Century Gothic"/>
          <w:sz w:val="20"/>
          <w:szCs w:val="20"/>
        </w:rPr>
      </w:pPr>
      <w:r>
        <w:rPr>
          <w:rFonts w:ascii="Century Gothic" w:eastAsia="Arial" w:hAnsi="Century Gothic"/>
          <w:sz w:val="20"/>
          <w:szCs w:val="20"/>
        </w:rPr>
        <w:t xml:space="preserve">A decision to place on the </w:t>
      </w:r>
      <w:r w:rsidR="004C53DA">
        <w:rPr>
          <w:rFonts w:ascii="Century Gothic" w:eastAsia="Arial" w:hAnsi="Century Gothic"/>
          <w:sz w:val="20"/>
          <w:szCs w:val="20"/>
        </w:rPr>
        <w:t>w</w:t>
      </w:r>
      <w:r>
        <w:rPr>
          <w:rFonts w:ascii="Century Gothic" w:eastAsia="Arial" w:hAnsi="Century Gothic"/>
          <w:sz w:val="20"/>
          <w:szCs w:val="20"/>
        </w:rPr>
        <w:t xml:space="preserve">arning stage </w:t>
      </w:r>
      <w:r w:rsidR="008612E8">
        <w:rPr>
          <w:rFonts w:ascii="Century Gothic" w:eastAsia="Arial" w:hAnsi="Century Gothic"/>
          <w:sz w:val="20"/>
          <w:szCs w:val="20"/>
        </w:rPr>
        <w:t xml:space="preserve">or higher stages </w:t>
      </w:r>
      <w:r>
        <w:rPr>
          <w:rFonts w:ascii="Century Gothic" w:eastAsia="Arial" w:hAnsi="Century Gothic"/>
          <w:sz w:val="20"/>
          <w:szCs w:val="20"/>
        </w:rPr>
        <w:t xml:space="preserve">of the </w:t>
      </w:r>
      <w:proofErr w:type="spellStart"/>
      <w:r>
        <w:rPr>
          <w:rFonts w:ascii="Century Gothic" w:eastAsia="Arial" w:hAnsi="Century Gothic"/>
          <w:sz w:val="20"/>
          <w:szCs w:val="20"/>
        </w:rPr>
        <w:t>anti bullying</w:t>
      </w:r>
      <w:proofErr w:type="spellEnd"/>
      <w:r>
        <w:rPr>
          <w:rFonts w:ascii="Century Gothic" w:eastAsia="Arial" w:hAnsi="Century Gothic"/>
          <w:sz w:val="20"/>
          <w:szCs w:val="20"/>
        </w:rPr>
        <w:t xml:space="preserve"> pathway</w:t>
      </w:r>
      <w:r w:rsidR="004C53DA">
        <w:rPr>
          <w:rFonts w:ascii="Century Gothic" w:eastAsia="Arial" w:hAnsi="Century Gothic"/>
          <w:sz w:val="20"/>
          <w:szCs w:val="20"/>
        </w:rPr>
        <w:t>.</w:t>
      </w:r>
    </w:p>
    <w:p w14:paraId="34CAB888" w14:textId="1AD94516" w:rsidR="007B43D1" w:rsidRDefault="007B43D1" w:rsidP="007B43D1">
      <w:pPr>
        <w:pStyle w:val="NoSpacing"/>
        <w:numPr>
          <w:ilvl w:val="0"/>
          <w:numId w:val="42"/>
        </w:numPr>
        <w:rPr>
          <w:rFonts w:ascii="Century Gothic" w:eastAsia="Arial" w:hAnsi="Century Gothic"/>
          <w:sz w:val="20"/>
          <w:szCs w:val="20"/>
        </w:rPr>
      </w:pPr>
      <w:r>
        <w:rPr>
          <w:rFonts w:ascii="Century Gothic" w:eastAsia="Arial" w:hAnsi="Century Gothic"/>
          <w:sz w:val="20"/>
          <w:szCs w:val="20"/>
        </w:rPr>
        <w:t xml:space="preserve">In exceptional circumstances loss of school </w:t>
      </w:r>
      <w:r w:rsidR="00630DF6">
        <w:rPr>
          <w:rFonts w:ascii="Century Gothic" w:eastAsia="Arial" w:hAnsi="Century Gothic"/>
          <w:sz w:val="20"/>
          <w:szCs w:val="20"/>
        </w:rPr>
        <w:t>access or placement</w:t>
      </w:r>
      <w:r>
        <w:rPr>
          <w:rFonts w:ascii="Century Gothic" w:eastAsia="Arial" w:hAnsi="Century Gothic"/>
          <w:sz w:val="20"/>
          <w:szCs w:val="20"/>
        </w:rPr>
        <w:t>.</w:t>
      </w:r>
    </w:p>
    <w:p w14:paraId="1D6E218B" w14:textId="77777777" w:rsidR="00082A35" w:rsidRDefault="00082A35" w:rsidP="000131F3">
      <w:pPr>
        <w:pStyle w:val="NoSpacing"/>
        <w:rPr>
          <w:rFonts w:ascii="Century Gothic" w:eastAsia="Arial" w:hAnsi="Century Gothic"/>
          <w:sz w:val="20"/>
          <w:szCs w:val="20"/>
        </w:rPr>
      </w:pPr>
    </w:p>
    <w:p w14:paraId="70AF9455" w14:textId="29859F8B" w:rsidR="00444CF6" w:rsidRPr="003D5F3A" w:rsidRDefault="00DC6586" w:rsidP="000F2CC6">
      <w:pPr>
        <w:pStyle w:val="NoSpacing"/>
        <w:rPr>
          <w:rFonts w:ascii="Century Gothic" w:hAnsi="Century Gothic"/>
          <w:sz w:val="20"/>
          <w:szCs w:val="20"/>
        </w:rPr>
      </w:pPr>
      <w:r>
        <w:rPr>
          <w:rFonts w:ascii="Century Gothic" w:eastAsia="Arial" w:hAnsi="Century Gothic"/>
          <w:sz w:val="20"/>
          <w:szCs w:val="20"/>
        </w:rPr>
        <w:t xml:space="preserve">The </w:t>
      </w:r>
      <w:proofErr w:type="spellStart"/>
      <w:r>
        <w:rPr>
          <w:rFonts w:ascii="Century Gothic" w:eastAsia="Arial" w:hAnsi="Century Gothic"/>
          <w:sz w:val="20"/>
          <w:szCs w:val="20"/>
        </w:rPr>
        <w:t>anti bullying</w:t>
      </w:r>
      <w:proofErr w:type="spellEnd"/>
      <w:r>
        <w:rPr>
          <w:rFonts w:ascii="Century Gothic" w:eastAsia="Arial" w:hAnsi="Century Gothic"/>
          <w:sz w:val="20"/>
          <w:szCs w:val="20"/>
        </w:rPr>
        <w:t xml:space="preserve"> lead / DSL / Head teacher </w:t>
      </w:r>
      <w:r w:rsidR="00082A35">
        <w:rPr>
          <w:rFonts w:ascii="Century Gothic" w:eastAsia="Arial" w:hAnsi="Century Gothic"/>
          <w:sz w:val="20"/>
          <w:szCs w:val="20"/>
        </w:rPr>
        <w:t>will</w:t>
      </w:r>
      <w:r w:rsidR="00CA1B5D" w:rsidRPr="003D5F3A">
        <w:rPr>
          <w:rFonts w:ascii="Century Gothic" w:hAnsi="Century Gothic"/>
          <w:sz w:val="20"/>
          <w:szCs w:val="20"/>
        </w:rPr>
        <w:t xml:space="preserve"> review all bullying incidents to determine any patterns or trends that may require further action.</w:t>
      </w:r>
      <w:r w:rsidR="00444CF6" w:rsidRPr="003D5F3A">
        <w:rPr>
          <w:rFonts w:ascii="Century Gothic" w:hAnsi="Century Gothic"/>
          <w:sz w:val="20"/>
          <w:szCs w:val="20"/>
        </w:rPr>
        <w:t xml:space="preserve"> </w:t>
      </w:r>
      <w:r w:rsidR="00CA1B5D" w:rsidRPr="003D5F3A">
        <w:rPr>
          <w:rFonts w:ascii="Century Gothic" w:hAnsi="Century Gothic"/>
          <w:sz w:val="20"/>
          <w:szCs w:val="20"/>
        </w:rPr>
        <w:t xml:space="preserve"> On a regular basis we give pupils the opportunity to feedback on how safe and happy they feel at school, we do this through pupil questionnaires</w:t>
      </w:r>
      <w:r w:rsidR="00444CF6" w:rsidRPr="003D5F3A">
        <w:rPr>
          <w:rFonts w:ascii="Century Gothic" w:hAnsi="Century Gothic"/>
          <w:sz w:val="20"/>
          <w:szCs w:val="20"/>
        </w:rPr>
        <w:t xml:space="preserve">, pupil voice </w:t>
      </w:r>
      <w:r w:rsidR="00CA1B5D" w:rsidRPr="003D5F3A">
        <w:rPr>
          <w:rFonts w:ascii="Century Gothic" w:hAnsi="Century Gothic"/>
          <w:sz w:val="20"/>
          <w:szCs w:val="20"/>
        </w:rPr>
        <w:t xml:space="preserve">and School Council meetings. </w:t>
      </w:r>
    </w:p>
    <w:p w14:paraId="4BA533A7" w14:textId="77777777" w:rsidR="00444CF6" w:rsidRPr="003D5F3A" w:rsidRDefault="00444CF6" w:rsidP="000F2CC6">
      <w:pPr>
        <w:pStyle w:val="NoSpacing"/>
        <w:rPr>
          <w:rFonts w:ascii="Century Gothic" w:hAnsi="Century Gothic"/>
          <w:sz w:val="20"/>
          <w:szCs w:val="20"/>
        </w:rPr>
      </w:pPr>
    </w:p>
    <w:p w14:paraId="68CBB45F" w14:textId="620BC990" w:rsidR="00A72B9F" w:rsidRDefault="00A72B9F" w:rsidP="00A72B9F">
      <w:pPr>
        <w:pStyle w:val="NoSpacing"/>
        <w:rPr>
          <w:rFonts w:ascii="Century Gothic" w:eastAsia="Arial" w:hAnsi="Century Gothic"/>
          <w:sz w:val="20"/>
          <w:szCs w:val="20"/>
        </w:rPr>
      </w:pPr>
      <w:r w:rsidRPr="003D5F3A">
        <w:rPr>
          <w:rFonts w:ascii="Century Gothic" w:hAnsi="Century Gothic"/>
          <w:sz w:val="20"/>
          <w:szCs w:val="20"/>
        </w:rPr>
        <w:t>We may share information with other members of staff or the wider school staff to ensure they are vigilant to support the eradication of the bullying behaviours.</w:t>
      </w:r>
      <w:r w:rsidR="007B43D1">
        <w:rPr>
          <w:rFonts w:ascii="Century Gothic" w:hAnsi="Century Gothic"/>
          <w:sz w:val="20"/>
          <w:szCs w:val="20"/>
        </w:rPr>
        <w:t xml:space="preserve">  W</w:t>
      </w:r>
      <w:r w:rsidRPr="003D5F3A">
        <w:rPr>
          <w:rFonts w:ascii="Century Gothic" w:hAnsi="Century Gothic"/>
          <w:sz w:val="20"/>
          <w:szCs w:val="20"/>
        </w:rPr>
        <w:t xml:space="preserve">e may </w:t>
      </w:r>
      <w:r w:rsidR="007B43D1">
        <w:rPr>
          <w:rFonts w:ascii="Century Gothic" w:hAnsi="Century Gothic"/>
          <w:sz w:val="20"/>
          <w:szCs w:val="20"/>
        </w:rPr>
        <w:t xml:space="preserve">also </w:t>
      </w:r>
      <w:r w:rsidRPr="003D5F3A">
        <w:rPr>
          <w:rFonts w:ascii="Century Gothic" w:hAnsi="Century Gothic"/>
          <w:sz w:val="20"/>
          <w:szCs w:val="20"/>
        </w:rPr>
        <w:t xml:space="preserve">share this with external agencies and the local authority where necessary to </w:t>
      </w:r>
      <w:r w:rsidRPr="003D5F3A">
        <w:rPr>
          <w:rFonts w:ascii="Century Gothic" w:eastAsia="Arial" w:hAnsi="Century Gothic"/>
          <w:sz w:val="20"/>
          <w:szCs w:val="20"/>
        </w:rPr>
        <w:t>protect the welfare and safety of students</w:t>
      </w:r>
      <w:r w:rsidR="003D5F3A">
        <w:rPr>
          <w:rFonts w:ascii="Century Gothic" w:eastAsia="Arial" w:hAnsi="Century Gothic"/>
          <w:sz w:val="20"/>
          <w:szCs w:val="20"/>
        </w:rPr>
        <w:t>.</w:t>
      </w:r>
    </w:p>
    <w:p w14:paraId="2FF40460" w14:textId="67B7FF6F" w:rsidR="004043D4" w:rsidRPr="00060341" w:rsidRDefault="00060341" w:rsidP="004043D4">
      <w:pPr>
        <w:pStyle w:val="NoSpacing"/>
        <w:rPr>
          <w:rFonts w:ascii="Century Gothic" w:eastAsia="Arial" w:hAnsi="Century Gothic"/>
          <w:b/>
          <w:bCs/>
        </w:rPr>
      </w:pPr>
      <w:r w:rsidRPr="00060341">
        <w:rPr>
          <w:rFonts w:ascii="Century Gothic" w:eastAsia="Arial" w:hAnsi="Century Gothic"/>
          <w:b/>
          <w:bCs/>
        </w:rPr>
        <w:lastRenderedPageBreak/>
        <w:t xml:space="preserve">4.2:  </w:t>
      </w:r>
      <w:r w:rsidRPr="00060341">
        <w:rPr>
          <w:rFonts w:ascii="Century Gothic" w:eastAsia="Arial" w:hAnsi="Century Gothic"/>
          <w:b/>
          <w:bCs/>
        </w:rPr>
        <w:tab/>
      </w:r>
      <w:r w:rsidR="007B43D1">
        <w:rPr>
          <w:rFonts w:ascii="Century Gothic" w:eastAsia="Arial" w:hAnsi="Century Gothic"/>
          <w:b/>
          <w:bCs/>
        </w:rPr>
        <w:t>A</w:t>
      </w:r>
      <w:r w:rsidRPr="00060341">
        <w:rPr>
          <w:rFonts w:ascii="Century Gothic" w:eastAsia="Arial" w:hAnsi="Century Gothic"/>
          <w:b/>
          <w:bCs/>
        </w:rPr>
        <w:t xml:space="preserve"> pathway for persistent incidents of bullying behaviours</w:t>
      </w:r>
    </w:p>
    <w:p w14:paraId="3F58B4D6" w14:textId="77777777" w:rsidR="004043D4" w:rsidRPr="003D5F3A" w:rsidRDefault="004043D4" w:rsidP="004043D4">
      <w:pPr>
        <w:pStyle w:val="NoSpacing"/>
        <w:rPr>
          <w:rFonts w:ascii="Century Gothic" w:hAnsi="Century Gothic"/>
          <w:sz w:val="18"/>
          <w:szCs w:val="18"/>
        </w:rPr>
      </w:pPr>
    </w:p>
    <w:p w14:paraId="3A07A4A2" w14:textId="76F16B72" w:rsidR="003C3D29" w:rsidRDefault="003C3D29" w:rsidP="008F2AE3">
      <w:pPr>
        <w:pStyle w:val="NoSpacing"/>
        <w:rPr>
          <w:rFonts w:ascii="Century Gothic" w:eastAsia="Arial" w:hAnsi="Century Gothic"/>
          <w:sz w:val="20"/>
          <w:szCs w:val="20"/>
        </w:rPr>
      </w:pPr>
      <w:r>
        <w:rPr>
          <w:rFonts w:ascii="Century Gothic" w:eastAsia="Arial" w:hAnsi="Century Gothic"/>
          <w:sz w:val="20"/>
          <w:szCs w:val="20"/>
        </w:rPr>
        <w:t xml:space="preserve">In the majority of </w:t>
      </w:r>
      <w:proofErr w:type="gramStart"/>
      <w:r>
        <w:rPr>
          <w:rFonts w:ascii="Century Gothic" w:eastAsia="Arial" w:hAnsi="Century Gothic"/>
          <w:sz w:val="20"/>
          <w:szCs w:val="20"/>
        </w:rPr>
        <w:t>instances</w:t>
      </w:r>
      <w:proofErr w:type="gramEnd"/>
      <w:r>
        <w:rPr>
          <w:rFonts w:ascii="Century Gothic" w:eastAsia="Arial" w:hAnsi="Century Gothic"/>
          <w:sz w:val="20"/>
          <w:szCs w:val="20"/>
        </w:rPr>
        <w:t xml:space="preserve"> the actions carried out </w:t>
      </w:r>
      <w:r w:rsidR="00CB5CE1">
        <w:rPr>
          <w:rFonts w:ascii="Century Gothic" w:eastAsia="Arial" w:hAnsi="Century Gothic"/>
          <w:sz w:val="20"/>
          <w:szCs w:val="20"/>
        </w:rPr>
        <w:t>in section 4.1 (</w:t>
      </w:r>
      <w:r w:rsidR="00194E0B">
        <w:rPr>
          <w:rFonts w:ascii="Century Gothic" w:eastAsia="Arial" w:hAnsi="Century Gothic"/>
          <w:sz w:val="20"/>
          <w:szCs w:val="20"/>
        </w:rPr>
        <w:t>above</w:t>
      </w:r>
      <w:r w:rsidR="00CB5CE1">
        <w:rPr>
          <w:rFonts w:ascii="Century Gothic" w:eastAsia="Arial" w:hAnsi="Century Gothic"/>
          <w:sz w:val="20"/>
          <w:szCs w:val="20"/>
        </w:rPr>
        <w:t>)</w:t>
      </w:r>
      <w:r w:rsidR="00194E0B">
        <w:rPr>
          <w:rFonts w:ascii="Century Gothic" w:eastAsia="Arial" w:hAnsi="Century Gothic"/>
          <w:sz w:val="20"/>
          <w:szCs w:val="20"/>
        </w:rPr>
        <w:t xml:space="preserve"> </w:t>
      </w:r>
      <w:r>
        <w:rPr>
          <w:rFonts w:ascii="Century Gothic" w:eastAsia="Arial" w:hAnsi="Century Gothic"/>
          <w:sz w:val="20"/>
          <w:szCs w:val="20"/>
        </w:rPr>
        <w:t>stops any behaviours or addresse</w:t>
      </w:r>
      <w:r w:rsidR="00194E0B">
        <w:rPr>
          <w:rFonts w:ascii="Century Gothic" w:eastAsia="Arial" w:hAnsi="Century Gothic"/>
          <w:sz w:val="20"/>
          <w:szCs w:val="20"/>
        </w:rPr>
        <w:t>s</w:t>
      </w:r>
      <w:r w:rsidR="00CB5CE1">
        <w:rPr>
          <w:rFonts w:ascii="Century Gothic" w:eastAsia="Arial" w:hAnsi="Century Gothic"/>
          <w:sz w:val="20"/>
          <w:szCs w:val="20"/>
        </w:rPr>
        <w:t xml:space="preserve"> </w:t>
      </w:r>
      <w:r>
        <w:rPr>
          <w:rFonts w:ascii="Century Gothic" w:eastAsia="Arial" w:hAnsi="Century Gothic"/>
          <w:sz w:val="20"/>
          <w:szCs w:val="20"/>
        </w:rPr>
        <w:t>friendship difficulties and the understanding of bullying.  However, where bullying behaviours are found to continue</w:t>
      </w:r>
      <w:r w:rsidR="00194E0B">
        <w:rPr>
          <w:rFonts w:ascii="Century Gothic" w:eastAsia="Arial" w:hAnsi="Century Gothic"/>
          <w:sz w:val="20"/>
          <w:szCs w:val="20"/>
        </w:rPr>
        <w:t>,</w:t>
      </w:r>
      <w:r>
        <w:rPr>
          <w:rFonts w:ascii="Century Gothic" w:eastAsia="Arial" w:hAnsi="Century Gothic"/>
          <w:sz w:val="20"/>
          <w:szCs w:val="20"/>
        </w:rPr>
        <w:t xml:space="preserve"> directed towards the same target or a different target, then the pathway below gives school</w:t>
      </w:r>
      <w:r w:rsidR="008612E8">
        <w:rPr>
          <w:rFonts w:ascii="Century Gothic" w:eastAsia="Arial" w:hAnsi="Century Gothic"/>
          <w:sz w:val="20"/>
          <w:szCs w:val="20"/>
        </w:rPr>
        <w:t>s</w:t>
      </w:r>
      <w:r>
        <w:rPr>
          <w:rFonts w:ascii="Century Gothic" w:eastAsia="Arial" w:hAnsi="Century Gothic"/>
          <w:sz w:val="20"/>
          <w:szCs w:val="20"/>
        </w:rPr>
        <w:t xml:space="preserve"> a clear escalation of challenge and support to stop the bullying behaviours.</w:t>
      </w:r>
    </w:p>
    <w:p w14:paraId="0CDED87D" w14:textId="77777777" w:rsidR="003C3D29" w:rsidRDefault="003C3D29" w:rsidP="008F2AE3">
      <w:pPr>
        <w:pStyle w:val="NoSpacing"/>
        <w:rPr>
          <w:rFonts w:ascii="Century Gothic" w:eastAsia="Arial" w:hAnsi="Century Gothic"/>
          <w:sz w:val="20"/>
          <w:szCs w:val="20"/>
        </w:rPr>
      </w:pPr>
    </w:p>
    <w:p w14:paraId="69D31352" w14:textId="34584330" w:rsidR="003C3D29" w:rsidRDefault="003C3D29" w:rsidP="008F2AE3">
      <w:pPr>
        <w:pStyle w:val="NoSpacing"/>
        <w:rPr>
          <w:rFonts w:ascii="Century Gothic" w:eastAsia="Arial" w:hAnsi="Century Gothic"/>
          <w:sz w:val="20"/>
          <w:szCs w:val="20"/>
        </w:rPr>
      </w:pPr>
      <w:r>
        <w:rPr>
          <w:rFonts w:ascii="Century Gothic" w:eastAsia="Arial" w:hAnsi="Century Gothic"/>
          <w:sz w:val="20"/>
          <w:szCs w:val="20"/>
        </w:rPr>
        <w:t>This pathway can be particularly effective for complex cases of bullying where there are two children accusing one another of bullying behaviours</w:t>
      </w:r>
      <w:r w:rsidR="008612E8">
        <w:rPr>
          <w:rFonts w:ascii="Century Gothic" w:eastAsia="Arial" w:hAnsi="Century Gothic"/>
          <w:sz w:val="20"/>
          <w:szCs w:val="20"/>
        </w:rPr>
        <w:t xml:space="preserve"> if this pathway is followed clearly</w:t>
      </w:r>
      <w:r w:rsidR="00CB5CE1">
        <w:rPr>
          <w:rFonts w:ascii="Century Gothic" w:eastAsia="Arial" w:hAnsi="Century Gothic"/>
          <w:sz w:val="20"/>
          <w:szCs w:val="20"/>
        </w:rPr>
        <w:t xml:space="preserve"> and is applied to both parties equally.</w:t>
      </w:r>
    </w:p>
    <w:p w14:paraId="41BBEBED" w14:textId="77777777" w:rsidR="003C3D29" w:rsidRDefault="003C3D29" w:rsidP="008F2AE3">
      <w:pPr>
        <w:pStyle w:val="NoSpacing"/>
        <w:rPr>
          <w:rFonts w:ascii="Century Gothic" w:eastAsia="Arial" w:hAnsi="Century Gothic"/>
          <w:sz w:val="20"/>
          <w:szCs w:val="20"/>
        </w:rPr>
      </w:pPr>
    </w:p>
    <w:p w14:paraId="110F1F4D" w14:textId="7B9363F8" w:rsidR="00FE4148" w:rsidRPr="003C3D29" w:rsidRDefault="003C3D29" w:rsidP="008F2AE3">
      <w:pPr>
        <w:pStyle w:val="NoSpacing"/>
        <w:rPr>
          <w:rFonts w:ascii="Century Gothic" w:eastAsia="Arial" w:hAnsi="Century Gothic"/>
          <w:sz w:val="20"/>
          <w:szCs w:val="20"/>
        </w:rPr>
      </w:pPr>
      <w:r>
        <w:rPr>
          <w:rFonts w:ascii="Century Gothic" w:eastAsia="Arial" w:hAnsi="Century Gothic"/>
          <w:sz w:val="20"/>
          <w:szCs w:val="20"/>
        </w:rPr>
        <w:t xml:space="preserve">Following the pathway gives transparency and assures children and parents that the school has clear protocols and is tackling these behaviours.  It is </w:t>
      </w:r>
      <w:r w:rsidRPr="003C3D29">
        <w:rPr>
          <w:rFonts w:ascii="Century Gothic" w:eastAsia="Arial" w:hAnsi="Century Gothic"/>
          <w:sz w:val="20"/>
          <w:szCs w:val="20"/>
        </w:rPr>
        <w:t>important that e</w:t>
      </w:r>
      <w:r w:rsidR="00FE4148" w:rsidRPr="003C3D29">
        <w:rPr>
          <w:rFonts w:ascii="Century Gothic" w:eastAsia="Arial" w:hAnsi="Century Gothic"/>
          <w:sz w:val="20"/>
          <w:szCs w:val="20"/>
        </w:rPr>
        <w:t>ach school MUST personalise the pathway to reflect their staffing structures and the support available in their school.</w:t>
      </w:r>
    </w:p>
    <w:p w14:paraId="50742EC0" w14:textId="77777777" w:rsidR="00E60E86" w:rsidRDefault="00E60E86" w:rsidP="008F2AE3">
      <w:pPr>
        <w:pStyle w:val="NoSpacing"/>
        <w:rPr>
          <w:rFonts w:ascii="Century Gothic" w:eastAsia="Arial" w:hAnsi="Century Gothic"/>
          <w:b/>
          <w:bCs/>
          <w:sz w:val="20"/>
          <w:szCs w:val="20"/>
        </w:rPr>
      </w:pPr>
    </w:p>
    <w:p w14:paraId="4CDFB4DA" w14:textId="48E0BDF0" w:rsidR="00742065" w:rsidRPr="007B43D1" w:rsidRDefault="00742065" w:rsidP="008F2AE3">
      <w:pPr>
        <w:pStyle w:val="NoSpacing"/>
        <w:rPr>
          <w:rFonts w:ascii="Century Gothic" w:eastAsia="Arial" w:hAnsi="Century Gothic"/>
          <w:sz w:val="20"/>
          <w:szCs w:val="20"/>
        </w:rPr>
      </w:pPr>
      <w:r w:rsidRPr="007B43D1">
        <w:rPr>
          <w:rFonts w:ascii="Century Gothic" w:eastAsia="Arial" w:hAnsi="Century Gothic"/>
          <w:sz w:val="20"/>
          <w:szCs w:val="20"/>
        </w:rPr>
        <w:t xml:space="preserve">Where another instance of bullying is alleged then the processes in </w:t>
      </w:r>
      <w:r w:rsidR="00194E0B">
        <w:rPr>
          <w:rFonts w:ascii="Century Gothic" w:eastAsia="Arial" w:hAnsi="Century Gothic"/>
          <w:sz w:val="20"/>
          <w:szCs w:val="20"/>
        </w:rPr>
        <w:t>4.</w:t>
      </w:r>
      <w:r w:rsidR="008612E8">
        <w:rPr>
          <w:rFonts w:ascii="Century Gothic" w:eastAsia="Arial" w:hAnsi="Century Gothic"/>
          <w:sz w:val="20"/>
          <w:szCs w:val="20"/>
        </w:rPr>
        <w:t>1</w:t>
      </w:r>
      <w:r w:rsidRPr="007B43D1">
        <w:rPr>
          <w:rFonts w:ascii="Century Gothic" w:eastAsia="Arial" w:hAnsi="Century Gothic"/>
          <w:sz w:val="20"/>
          <w:szCs w:val="20"/>
        </w:rPr>
        <w:t xml:space="preserve"> should be undertaken with a meeting with the child and parent (may be via telephone) and further investigation.</w:t>
      </w:r>
      <w:r w:rsidR="007B43D1">
        <w:rPr>
          <w:rFonts w:ascii="Century Gothic" w:eastAsia="Arial" w:hAnsi="Century Gothic"/>
          <w:sz w:val="20"/>
          <w:szCs w:val="20"/>
        </w:rPr>
        <w:t xml:space="preserve">  It is important that each allegation is investigated.   </w:t>
      </w:r>
      <w:r w:rsidRPr="007B43D1">
        <w:rPr>
          <w:rFonts w:ascii="Century Gothic" w:eastAsia="Arial" w:hAnsi="Century Gothic"/>
          <w:sz w:val="20"/>
          <w:szCs w:val="20"/>
        </w:rPr>
        <w:t xml:space="preserve">It may not be appropriate to follow the </w:t>
      </w:r>
      <w:r w:rsidR="007B43D1" w:rsidRPr="007B43D1">
        <w:rPr>
          <w:rFonts w:ascii="Century Gothic" w:eastAsia="Arial" w:hAnsi="Century Gothic"/>
          <w:sz w:val="20"/>
          <w:szCs w:val="20"/>
        </w:rPr>
        <w:t>restorative</w:t>
      </w:r>
      <w:r w:rsidRPr="007B43D1">
        <w:rPr>
          <w:rFonts w:ascii="Century Gothic" w:eastAsia="Arial" w:hAnsi="Century Gothic"/>
          <w:sz w:val="20"/>
          <w:szCs w:val="20"/>
        </w:rPr>
        <w:t xml:space="preserve"> </w:t>
      </w:r>
      <w:proofErr w:type="gramStart"/>
      <w:r w:rsidRPr="007B43D1">
        <w:rPr>
          <w:rFonts w:ascii="Century Gothic" w:eastAsia="Arial" w:hAnsi="Century Gothic"/>
          <w:sz w:val="20"/>
          <w:szCs w:val="20"/>
        </w:rPr>
        <w:t>meeting</w:t>
      </w:r>
      <w:proofErr w:type="gramEnd"/>
      <w:r w:rsidR="007B43D1" w:rsidRPr="007B43D1">
        <w:rPr>
          <w:rFonts w:ascii="Century Gothic" w:eastAsia="Arial" w:hAnsi="Century Gothic"/>
          <w:sz w:val="20"/>
          <w:szCs w:val="20"/>
        </w:rPr>
        <w:t xml:space="preserve"> and it may also be appropriate to miss the warning stage if informal warnings </w:t>
      </w:r>
      <w:r w:rsidR="007B43D1">
        <w:rPr>
          <w:rFonts w:ascii="Century Gothic" w:eastAsia="Arial" w:hAnsi="Century Gothic"/>
          <w:sz w:val="20"/>
          <w:szCs w:val="20"/>
        </w:rPr>
        <w:t xml:space="preserve">and agreements </w:t>
      </w:r>
      <w:r w:rsidR="007B43D1" w:rsidRPr="007B43D1">
        <w:rPr>
          <w:rFonts w:ascii="Century Gothic" w:eastAsia="Arial" w:hAnsi="Century Gothic"/>
          <w:sz w:val="20"/>
          <w:szCs w:val="20"/>
        </w:rPr>
        <w:t>had already been given</w:t>
      </w:r>
      <w:r w:rsidR="00194E0B">
        <w:rPr>
          <w:rFonts w:ascii="Century Gothic" w:eastAsia="Arial" w:hAnsi="Century Gothic"/>
          <w:sz w:val="20"/>
          <w:szCs w:val="20"/>
        </w:rPr>
        <w:t xml:space="preserve">.  </w:t>
      </w:r>
      <w:r w:rsidR="007B43D1">
        <w:rPr>
          <w:rFonts w:ascii="Century Gothic" w:eastAsia="Arial" w:hAnsi="Century Gothic"/>
          <w:sz w:val="20"/>
          <w:szCs w:val="20"/>
        </w:rPr>
        <w:t xml:space="preserve">Where significant incidents have </w:t>
      </w:r>
      <w:proofErr w:type="gramStart"/>
      <w:r w:rsidR="007B43D1">
        <w:rPr>
          <w:rFonts w:ascii="Century Gothic" w:eastAsia="Arial" w:hAnsi="Century Gothic"/>
          <w:sz w:val="20"/>
          <w:szCs w:val="20"/>
        </w:rPr>
        <w:t>occurred</w:t>
      </w:r>
      <w:proofErr w:type="gramEnd"/>
      <w:r w:rsidR="007B43D1">
        <w:rPr>
          <w:rFonts w:ascii="Century Gothic" w:eastAsia="Arial" w:hAnsi="Century Gothic"/>
          <w:sz w:val="20"/>
          <w:szCs w:val="20"/>
        </w:rPr>
        <w:t xml:space="preserve"> it may also be appropriate to place on a higher stage</w:t>
      </w:r>
      <w:r w:rsidR="00194E0B">
        <w:rPr>
          <w:rFonts w:ascii="Century Gothic" w:eastAsia="Arial" w:hAnsi="Century Gothic"/>
          <w:sz w:val="20"/>
          <w:szCs w:val="20"/>
        </w:rPr>
        <w:t xml:space="preserve"> of the pathway</w:t>
      </w:r>
      <w:r w:rsidR="007B43D1">
        <w:rPr>
          <w:rFonts w:ascii="Century Gothic" w:eastAsia="Arial" w:hAnsi="Century Gothic"/>
          <w:sz w:val="20"/>
          <w:szCs w:val="20"/>
        </w:rPr>
        <w:t>.</w:t>
      </w:r>
      <w:r w:rsidR="004C53DA">
        <w:rPr>
          <w:rFonts w:ascii="Century Gothic" w:eastAsia="Arial" w:hAnsi="Century Gothic"/>
          <w:sz w:val="20"/>
          <w:szCs w:val="20"/>
        </w:rPr>
        <w:t xml:space="preserve">  </w:t>
      </w:r>
      <w:r w:rsidR="00630DF6">
        <w:rPr>
          <w:rFonts w:ascii="Century Gothic" w:eastAsia="Arial" w:hAnsi="Century Gothic"/>
          <w:sz w:val="20"/>
          <w:szCs w:val="20"/>
        </w:rPr>
        <w:t xml:space="preserve">All decision making must be transparent and recorded on </w:t>
      </w:r>
      <w:r w:rsidR="00B138B7">
        <w:rPr>
          <w:rFonts w:ascii="Century Gothic" w:eastAsia="Arial" w:hAnsi="Century Gothic"/>
          <w:sz w:val="20"/>
          <w:szCs w:val="20"/>
        </w:rPr>
        <w:t>CPOMS</w:t>
      </w:r>
      <w:r w:rsidR="00630DF6">
        <w:rPr>
          <w:rFonts w:ascii="Century Gothic" w:eastAsia="Arial" w:hAnsi="Century Gothic"/>
          <w:sz w:val="20"/>
          <w:szCs w:val="20"/>
        </w:rPr>
        <w:t xml:space="preserve">.  </w:t>
      </w:r>
      <w:r w:rsidR="004C53DA">
        <w:rPr>
          <w:rFonts w:ascii="Century Gothic" w:eastAsia="Arial" w:hAnsi="Century Gothic"/>
          <w:sz w:val="20"/>
          <w:szCs w:val="20"/>
        </w:rPr>
        <w:t>The following actions may be taken:</w:t>
      </w:r>
    </w:p>
    <w:p w14:paraId="510336E7" w14:textId="77777777" w:rsidR="00742065" w:rsidRDefault="00742065" w:rsidP="008F2AE3">
      <w:pPr>
        <w:pStyle w:val="NoSpacing"/>
        <w:rPr>
          <w:rFonts w:ascii="Century Gothic" w:eastAsia="Arial" w:hAnsi="Century Gothic"/>
          <w:b/>
          <w:bCs/>
          <w:sz w:val="20"/>
          <w:szCs w:val="20"/>
        </w:rPr>
      </w:pPr>
    </w:p>
    <w:p w14:paraId="66EE4749" w14:textId="6193B12D" w:rsidR="008F2AE3" w:rsidRPr="003D5F3A" w:rsidRDefault="008F2AE3" w:rsidP="008F2AE3">
      <w:pPr>
        <w:pStyle w:val="NoSpacing"/>
        <w:rPr>
          <w:rFonts w:ascii="Century Gothic" w:hAnsi="Century Gothic"/>
          <w:b/>
          <w:bCs/>
          <w:sz w:val="18"/>
          <w:szCs w:val="18"/>
        </w:rPr>
      </w:pPr>
      <w:r w:rsidRPr="003D5F3A">
        <w:rPr>
          <w:rFonts w:ascii="Century Gothic" w:eastAsia="Arial" w:hAnsi="Century Gothic"/>
          <w:b/>
          <w:bCs/>
          <w:sz w:val="20"/>
          <w:szCs w:val="20"/>
        </w:rPr>
        <w:t>Warning Stage</w:t>
      </w:r>
    </w:p>
    <w:p w14:paraId="1E2312C8" w14:textId="49E6FD1C" w:rsidR="00826A42" w:rsidRDefault="00826A42" w:rsidP="00826A42">
      <w:pPr>
        <w:pStyle w:val="NoSpacing"/>
        <w:numPr>
          <w:ilvl w:val="0"/>
          <w:numId w:val="36"/>
        </w:numPr>
        <w:rPr>
          <w:rFonts w:ascii="Century Gothic" w:hAnsi="Century Gothic"/>
          <w:sz w:val="20"/>
          <w:szCs w:val="20"/>
        </w:rPr>
      </w:pPr>
      <w:r>
        <w:rPr>
          <w:rFonts w:ascii="Century Gothic" w:hAnsi="Century Gothic"/>
          <w:sz w:val="20"/>
          <w:szCs w:val="20"/>
        </w:rPr>
        <w:t>M</w:t>
      </w:r>
      <w:r w:rsidR="00E60E86" w:rsidRPr="00E60E86">
        <w:rPr>
          <w:rFonts w:ascii="Century Gothic" w:hAnsi="Century Gothic"/>
          <w:sz w:val="20"/>
          <w:szCs w:val="20"/>
        </w:rPr>
        <w:t xml:space="preserve">eeting with child (secondary) and parent (primary) of child displaying bullying behaviours or meeting with child </w:t>
      </w:r>
      <w:r>
        <w:rPr>
          <w:rFonts w:ascii="Century Gothic" w:hAnsi="Century Gothic"/>
          <w:sz w:val="20"/>
          <w:szCs w:val="20"/>
        </w:rPr>
        <w:t xml:space="preserve">(and parent) </w:t>
      </w:r>
      <w:r w:rsidR="00E60E86" w:rsidRPr="00E60E86">
        <w:rPr>
          <w:rFonts w:ascii="Century Gothic" w:hAnsi="Century Gothic"/>
          <w:sz w:val="20"/>
          <w:szCs w:val="20"/>
        </w:rPr>
        <w:t xml:space="preserve">to discuss allegations and agree a way forward.  </w:t>
      </w:r>
    </w:p>
    <w:p w14:paraId="4EECD9FC" w14:textId="34893F29" w:rsidR="00826A42" w:rsidRDefault="00E60E86" w:rsidP="00826A42">
      <w:pPr>
        <w:pStyle w:val="NoSpacing"/>
        <w:numPr>
          <w:ilvl w:val="0"/>
          <w:numId w:val="36"/>
        </w:numPr>
        <w:rPr>
          <w:rFonts w:ascii="Century Gothic" w:hAnsi="Century Gothic"/>
          <w:sz w:val="20"/>
          <w:szCs w:val="20"/>
        </w:rPr>
      </w:pPr>
      <w:r w:rsidRPr="00E60E86">
        <w:rPr>
          <w:rFonts w:ascii="Century Gothic" w:hAnsi="Century Gothic"/>
          <w:sz w:val="20"/>
          <w:szCs w:val="20"/>
        </w:rPr>
        <w:t>Restorative conversation</w:t>
      </w:r>
      <w:r>
        <w:rPr>
          <w:rFonts w:ascii="Century Gothic" w:hAnsi="Century Gothic"/>
          <w:sz w:val="20"/>
          <w:szCs w:val="20"/>
        </w:rPr>
        <w:t xml:space="preserve"> may be held and a </w:t>
      </w:r>
      <w:r w:rsidRPr="00E60E86">
        <w:rPr>
          <w:rFonts w:ascii="Century Gothic" w:hAnsi="Century Gothic"/>
          <w:sz w:val="20"/>
          <w:szCs w:val="20"/>
        </w:rPr>
        <w:t>formal agreement</w:t>
      </w:r>
      <w:r>
        <w:rPr>
          <w:rFonts w:ascii="Century Gothic" w:hAnsi="Century Gothic"/>
          <w:sz w:val="20"/>
          <w:szCs w:val="20"/>
        </w:rPr>
        <w:t xml:space="preserve"> made.  </w:t>
      </w:r>
    </w:p>
    <w:p w14:paraId="5227524D" w14:textId="77777777" w:rsidR="00826A42" w:rsidRDefault="00E60E86" w:rsidP="00826A42">
      <w:pPr>
        <w:pStyle w:val="NoSpacing"/>
        <w:numPr>
          <w:ilvl w:val="0"/>
          <w:numId w:val="36"/>
        </w:numPr>
        <w:rPr>
          <w:rFonts w:ascii="Century Gothic" w:hAnsi="Century Gothic"/>
          <w:sz w:val="20"/>
          <w:szCs w:val="20"/>
        </w:rPr>
      </w:pPr>
      <w:r>
        <w:rPr>
          <w:rFonts w:ascii="Century Gothic" w:hAnsi="Century Gothic"/>
          <w:sz w:val="20"/>
          <w:szCs w:val="20"/>
        </w:rPr>
        <w:t xml:space="preserve">Agree </w:t>
      </w:r>
      <w:r w:rsidRPr="00E60E86">
        <w:rPr>
          <w:rFonts w:ascii="Century Gothic" w:hAnsi="Century Gothic"/>
          <w:sz w:val="20"/>
          <w:szCs w:val="20"/>
        </w:rPr>
        <w:t xml:space="preserve">check in </w:t>
      </w:r>
      <w:r w:rsidR="00826A42">
        <w:rPr>
          <w:rFonts w:ascii="Century Gothic" w:hAnsi="Century Gothic"/>
          <w:sz w:val="20"/>
          <w:szCs w:val="20"/>
        </w:rPr>
        <w:t>or review meeting.</w:t>
      </w:r>
    </w:p>
    <w:p w14:paraId="6C979EE2" w14:textId="279C86F8" w:rsidR="00E60E86" w:rsidRPr="00E60E86" w:rsidRDefault="00826A42" w:rsidP="00826A42">
      <w:pPr>
        <w:pStyle w:val="NoSpacing"/>
        <w:numPr>
          <w:ilvl w:val="0"/>
          <w:numId w:val="36"/>
        </w:numPr>
        <w:rPr>
          <w:rFonts w:ascii="Century Gothic" w:hAnsi="Century Gothic"/>
          <w:sz w:val="20"/>
          <w:szCs w:val="20"/>
        </w:rPr>
      </w:pPr>
      <w:r>
        <w:rPr>
          <w:rFonts w:ascii="Century Gothic" w:hAnsi="Century Gothic"/>
          <w:sz w:val="20"/>
          <w:szCs w:val="20"/>
        </w:rPr>
        <w:t>K</w:t>
      </w:r>
      <w:r w:rsidR="00E60E86" w:rsidRPr="00E60E86">
        <w:rPr>
          <w:rFonts w:ascii="Century Gothic" w:hAnsi="Century Gothic"/>
          <w:sz w:val="20"/>
          <w:szCs w:val="20"/>
        </w:rPr>
        <w:t>ey adult assigned</w:t>
      </w:r>
      <w:r w:rsidR="00E60E86">
        <w:rPr>
          <w:rFonts w:ascii="Century Gothic" w:hAnsi="Century Gothic"/>
          <w:sz w:val="20"/>
          <w:szCs w:val="20"/>
        </w:rPr>
        <w:t xml:space="preserve"> to monitor</w:t>
      </w:r>
      <w:r w:rsidR="00E60E86" w:rsidRPr="00E60E86">
        <w:rPr>
          <w:rFonts w:ascii="Century Gothic" w:hAnsi="Century Gothic"/>
          <w:sz w:val="20"/>
          <w:szCs w:val="20"/>
        </w:rPr>
        <w:t>.</w:t>
      </w:r>
    </w:p>
    <w:p w14:paraId="7D3C64F6" w14:textId="6930490A" w:rsidR="004C53DA" w:rsidRPr="004C53DA" w:rsidRDefault="00E60E86" w:rsidP="004C53DA">
      <w:pPr>
        <w:pStyle w:val="NoSpacing"/>
        <w:numPr>
          <w:ilvl w:val="0"/>
          <w:numId w:val="36"/>
        </w:numPr>
        <w:rPr>
          <w:rFonts w:ascii="Century Gothic" w:hAnsi="Century Gothic"/>
          <w:sz w:val="20"/>
          <w:szCs w:val="20"/>
        </w:rPr>
      </w:pPr>
      <w:r w:rsidRPr="00E60E86">
        <w:rPr>
          <w:rFonts w:ascii="Century Gothic" w:hAnsi="Century Gothic"/>
          <w:sz w:val="20"/>
          <w:szCs w:val="20"/>
        </w:rPr>
        <w:t>Warning Letter sent</w:t>
      </w:r>
      <w:r>
        <w:rPr>
          <w:rFonts w:ascii="Century Gothic" w:hAnsi="Century Gothic"/>
          <w:sz w:val="20"/>
          <w:szCs w:val="20"/>
        </w:rPr>
        <w:t xml:space="preserve"> to inform parents </w:t>
      </w:r>
      <w:r>
        <w:rPr>
          <w:rFonts w:ascii="Century Gothic" w:eastAsia="Arial" w:hAnsi="Century Gothic"/>
          <w:sz w:val="20"/>
          <w:szCs w:val="20"/>
        </w:rPr>
        <w:t xml:space="preserve">that </w:t>
      </w:r>
      <w:r w:rsidR="008F2AE3" w:rsidRPr="003D5F3A">
        <w:rPr>
          <w:rFonts w:ascii="Century Gothic" w:eastAsia="Arial" w:hAnsi="Century Gothic"/>
          <w:sz w:val="20"/>
          <w:szCs w:val="20"/>
        </w:rPr>
        <w:t xml:space="preserve">any further incidences could result in being moved to a formal Stage One (or higher) of the Anti-Bullying and Anti-Discrimination </w:t>
      </w:r>
      <w:r w:rsidR="00946503" w:rsidRPr="003D5F3A">
        <w:rPr>
          <w:rFonts w:ascii="Century Gothic" w:eastAsia="Arial" w:hAnsi="Century Gothic"/>
          <w:sz w:val="20"/>
          <w:szCs w:val="20"/>
        </w:rPr>
        <w:t>pathway.</w:t>
      </w:r>
    </w:p>
    <w:p w14:paraId="603BD7A6" w14:textId="77777777" w:rsidR="008F2AE3" w:rsidRPr="003D5F3A" w:rsidRDefault="008F2AE3" w:rsidP="008F2AE3">
      <w:pPr>
        <w:pStyle w:val="NoSpacing"/>
        <w:rPr>
          <w:rFonts w:ascii="Century Gothic" w:hAnsi="Century Gothic"/>
          <w:sz w:val="18"/>
          <w:szCs w:val="18"/>
        </w:rPr>
      </w:pPr>
    </w:p>
    <w:p w14:paraId="3772DA1B" w14:textId="4EE17B42" w:rsidR="008F2AE3" w:rsidRPr="003D5F3A" w:rsidRDefault="008F2AE3" w:rsidP="008F2AE3">
      <w:pPr>
        <w:pStyle w:val="NoSpacing"/>
        <w:rPr>
          <w:rFonts w:ascii="Century Gothic" w:hAnsi="Century Gothic"/>
          <w:b/>
          <w:bCs/>
          <w:sz w:val="18"/>
          <w:szCs w:val="18"/>
        </w:rPr>
      </w:pPr>
      <w:r w:rsidRPr="003D5F3A">
        <w:rPr>
          <w:rFonts w:ascii="Century Gothic" w:eastAsia="Arial" w:hAnsi="Century Gothic"/>
          <w:b/>
          <w:bCs/>
          <w:sz w:val="20"/>
          <w:szCs w:val="20"/>
        </w:rPr>
        <w:t>Stage One</w:t>
      </w:r>
    </w:p>
    <w:p w14:paraId="073FE1F0" w14:textId="77777777" w:rsidR="00826A42" w:rsidRDefault="00826A42" w:rsidP="00826A42">
      <w:pPr>
        <w:pStyle w:val="NoSpacing"/>
        <w:numPr>
          <w:ilvl w:val="0"/>
          <w:numId w:val="37"/>
        </w:numPr>
        <w:rPr>
          <w:rFonts w:ascii="Century Gothic" w:eastAsia="Arial" w:hAnsi="Century Gothic"/>
          <w:sz w:val="20"/>
          <w:szCs w:val="20"/>
        </w:rPr>
      </w:pPr>
      <w:r>
        <w:rPr>
          <w:rFonts w:ascii="Century Gothic" w:eastAsia="Arial" w:hAnsi="Century Gothic"/>
          <w:sz w:val="20"/>
          <w:szCs w:val="20"/>
        </w:rPr>
        <w:t>M</w:t>
      </w:r>
      <w:r w:rsidR="003D5F3A" w:rsidRPr="003D5F3A">
        <w:rPr>
          <w:rFonts w:ascii="Century Gothic" w:eastAsia="Arial" w:hAnsi="Century Gothic"/>
          <w:sz w:val="20"/>
          <w:szCs w:val="20"/>
        </w:rPr>
        <w:t xml:space="preserve">eeting with child and parents (phone or in person) displaying bullying behaviours.  </w:t>
      </w:r>
    </w:p>
    <w:p w14:paraId="6DA83E30" w14:textId="6756E1FF" w:rsidR="00826A42" w:rsidRPr="008D4A75" w:rsidRDefault="003D5F3A" w:rsidP="008D4A75">
      <w:pPr>
        <w:pStyle w:val="NoSpacing"/>
        <w:numPr>
          <w:ilvl w:val="0"/>
          <w:numId w:val="37"/>
        </w:numPr>
        <w:rPr>
          <w:rFonts w:ascii="Century Gothic" w:eastAsia="Arial" w:hAnsi="Century Gothic"/>
          <w:sz w:val="20"/>
          <w:szCs w:val="20"/>
        </w:rPr>
      </w:pPr>
      <w:r w:rsidRPr="003D5F3A">
        <w:rPr>
          <w:rFonts w:ascii="Century Gothic" w:eastAsia="Arial" w:hAnsi="Century Gothic"/>
          <w:sz w:val="20"/>
          <w:szCs w:val="20"/>
        </w:rPr>
        <w:t xml:space="preserve">Formal </w:t>
      </w:r>
      <w:r w:rsidR="00CB5CE1">
        <w:rPr>
          <w:rFonts w:ascii="Century Gothic" w:eastAsia="Arial" w:hAnsi="Century Gothic"/>
          <w:sz w:val="20"/>
          <w:szCs w:val="20"/>
        </w:rPr>
        <w:t xml:space="preserve">Stage 1 </w:t>
      </w:r>
      <w:proofErr w:type="spellStart"/>
      <w:r w:rsidR="00E60E86">
        <w:rPr>
          <w:rFonts w:ascii="Century Gothic" w:eastAsia="Arial" w:hAnsi="Century Gothic"/>
          <w:sz w:val="20"/>
          <w:szCs w:val="20"/>
        </w:rPr>
        <w:t>anti bullying</w:t>
      </w:r>
      <w:proofErr w:type="spellEnd"/>
      <w:r w:rsidR="00E60E86">
        <w:rPr>
          <w:rFonts w:ascii="Century Gothic" w:eastAsia="Arial" w:hAnsi="Century Gothic"/>
          <w:sz w:val="20"/>
          <w:szCs w:val="20"/>
        </w:rPr>
        <w:t xml:space="preserve"> </w:t>
      </w:r>
      <w:r w:rsidRPr="003D5F3A">
        <w:rPr>
          <w:rFonts w:ascii="Century Gothic" w:eastAsia="Arial" w:hAnsi="Century Gothic"/>
          <w:sz w:val="20"/>
          <w:szCs w:val="20"/>
        </w:rPr>
        <w:t>contract agreed and signed</w:t>
      </w:r>
      <w:r w:rsidR="00E60E86">
        <w:rPr>
          <w:rFonts w:ascii="Century Gothic" w:eastAsia="Arial" w:hAnsi="Century Gothic"/>
          <w:sz w:val="20"/>
          <w:szCs w:val="20"/>
        </w:rPr>
        <w:t xml:space="preserve"> by all parties.</w:t>
      </w:r>
      <w:r w:rsidRPr="003D5F3A">
        <w:rPr>
          <w:rFonts w:ascii="Century Gothic" w:eastAsia="Arial" w:hAnsi="Century Gothic"/>
          <w:sz w:val="20"/>
          <w:szCs w:val="20"/>
        </w:rPr>
        <w:t xml:space="preserve">  </w:t>
      </w:r>
      <w:r w:rsidR="008D4A75" w:rsidRPr="003D5F3A">
        <w:rPr>
          <w:rFonts w:ascii="Century Gothic" w:eastAsia="Arial" w:hAnsi="Century Gothic"/>
          <w:sz w:val="20"/>
          <w:szCs w:val="20"/>
        </w:rPr>
        <w:t>Stage 1 letter sent.</w:t>
      </w:r>
    </w:p>
    <w:p w14:paraId="7E5E45D3" w14:textId="77777777" w:rsidR="00826A42" w:rsidRDefault="003D5F3A" w:rsidP="00826A42">
      <w:pPr>
        <w:pStyle w:val="NoSpacing"/>
        <w:numPr>
          <w:ilvl w:val="0"/>
          <w:numId w:val="37"/>
        </w:numPr>
        <w:rPr>
          <w:rFonts w:ascii="Century Gothic" w:eastAsia="Arial" w:hAnsi="Century Gothic"/>
          <w:sz w:val="20"/>
          <w:szCs w:val="20"/>
        </w:rPr>
      </w:pPr>
      <w:r w:rsidRPr="003D5F3A">
        <w:rPr>
          <w:rFonts w:ascii="Century Gothic" w:eastAsia="Arial" w:hAnsi="Century Gothic"/>
          <w:sz w:val="20"/>
          <w:szCs w:val="20"/>
        </w:rPr>
        <w:t xml:space="preserve">Agreement on level of monitoring and key adult assigned to the case and involved with supporting and checking.  </w:t>
      </w:r>
    </w:p>
    <w:p w14:paraId="67A680E4" w14:textId="77777777" w:rsidR="00826A42" w:rsidRDefault="00E60E86" w:rsidP="00826A42">
      <w:pPr>
        <w:pStyle w:val="NoSpacing"/>
        <w:numPr>
          <w:ilvl w:val="0"/>
          <w:numId w:val="37"/>
        </w:numPr>
        <w:rPr>
          <w:rFonts w:ascii="Century Gothic" w:eastAsia="Arial" w:hAnsi="Century Gothic"/>
          <w:sz w:val="20"/>
          <w:szCs w:val="20"/>
        </w:rPr>
      </w:pPr>
      <w:r>
        <w:rPr>
          <w:rFonts w:ascii="Century Gothic" w:eastAsia="Arial" w:hAnsi="Century Gothic"/>
          <w:sz w:val="20"/>
          <w:szCs w:val="20"/>
        </w:rPr>
        <w:t xml:space="preserve">Possible restorative meeting if appropriate.  </w:t>
      </w:r>
    </w:p>
    <w:p w14:paraId="2E30B33C" w14:textId="77777777" w:rsidR="008F2AE3" w:rsidRPr="003D5F3A" w:rsidRDefault="008F2AE3" w:rsidP="008F2AE3">
      <w:pPr>
        <w:pStyle w:val="NoSpacing"/>
        <w:rPr>
          <w:rFonts w:ascii="Century Gothic" w:hAnsi="Century Gothic"/>
          <w:sz w:val="18"/>
          <w:szCs w:val="18"/>
        </w:rPr>
      </w:pPr>
    </w:p>
    <w:p w14:paraId="595047F6" w14:textId="498981A2" w:rsidR="008F2AE3" w:rsidRPr="003D5F3A" w:rsidRDefault="008F2AE3" w:rsidP="008F2AE3">
      <w:pPr>
        <w:pStyle w:val="NoSpacing"/>
        <w:rPr>
          <w:rFonts w:ascii="Century Gothic" w:hAnsi="Century Gothic"/>
          <w:b/>
          <w:bCs/>
          <w:sz w:val="18"/>
          <w:szCs w:val="18"/>
        </w:rPr>
      </w:pPr>
      <w:r w:rsidRPr="003D5F3A">
        <w:rPr>
          <w:rFonts w:ascii="Century Gothic" w:eastAsia="Arial" w:hAnsi="Century Gothic"/>
          <w:b/>
          <w:bCs/>
          <w:sz w:val="20"/>
          <w:szCs w:val="20"/>
        </w:rPr>
        <w:t>Stage Two</w:t>
      </w:r>
    </w:p>
    <w:p w14:paraId="1F0DE544" w14:textId="77777777" w:rsidR="00826A42" w:rsidRDefault="003D5F3A" w:rsidP="00826A42">
      <w:pPr>
        <w:pStyle w:val="NoSpacing"/>
        <w:numPr>
          <w:ilvl w:val="0"/>
          <w:numId w:val="38"/>
        </w:numPr>
        <w:rPr>
          <w:rFonts w:ascii="Century Gothic" w:eastAsia="Arial" w:hAnsi="Century Gothic"/>
          <w:sz w:val="20"/>
          <w:szCs w:val="20"/>
        </w:rPr>
      </w:pPr>
      <w:r w:rsidRPr="003D5F3A">
        <w:rPr>
          <w:rFonts w:ascii="Century Gothic" w:eastAsia="Arial" w:hAnsi="Century Gothic"/>
          <w:sz w:val="20"/>
          <w:szCs w:val="20"/>
        </w:rPr>
        <w:t xml:space="preserve">Parents and child invited in for a formal meeting to review agreement and make any needed alterations.  </w:t>
      </w:r>
    </w:p>
    <w:p w14:paraId="263D4AD9" w14:textId="530E5B60" w:rsidR="00CB5CE1" w:rsidRPr="008D4A75" w:rsidRDefault="00CB5CE1" w:rsidP="008D4A75">
      <w:pPr>
        <w:pStyle w:val="NoSpacing"/>
        <w:numPr>
          <w:ilvl w:val="0"/>
          <w:numId w:val="38"/>
        </w:numPr>
        <w:rPr>
          <w:rFonts w:ascii="Century Gothic" w:eastAsia="Arial" w:hAnsi="Century Gothic"/>
          <w:sz w:val="20"/>
          <w:szCs w:val="20"/>
        </w:rPr>
      </w:pPr>
      <w:r>
        <w:rPr>
          <w:rFonts w:ascii="Century Gothic" w:eastAsia="Arial" w:hAnsi="Century Gothic"/>
          <w:sz w:val="20"/>
          <w:szCs w:val="20"/>
        </w:rPr>
        <w:t xml:space="preserve">Stage 2 </w:t>
      </w:r>
      <w:proofErr w:type="spellStart"/>
      <w:r>
        <w:rPr>
          <w:rFonts w:ascii="Century Gothic" w:eastAsia="Arial" w:hAnsi="Century Gothic"/>
          <w:sz w:val="20"/>
          <w:szCs w:val="20"/>
        </w:rPr>
        <w:t>anti bullying</w:t>
      </w:r>
      <w:proofErr w:type="spellEnd"/>
      <w:r>
        <w:rPr>
          <w:rFonts w:ascii="Century Gothic" w:eastAsia="Arial" w:hAnsi="Century Gothic"/>
          <w:sz w:val="20"/>
          <w:szCs w:val="20"/>
        </w:rPr>
        <w:t xml:space="preserve"> </w:t>
      </w:r>
      <w:r w:rsidRPr="003D5F3A">
        <w:rPr>
          <w:rFonts w:ascii="Century Gothic" w:eastAsia="Arial" w:hAnsi="Century Gothic"/>
          <w:sz w:val="20"/>
          <w:szCs w:val="20"/>
        </w:rPr>
        <w:t>contract agreed and signed</w:t>
      </w:r>
      <w:r>
        <w:rPr>
          <w:rFonts w:ascii="Century Gothic" w:eastAsia="Arial" w:hAnsi="Century Gothic"/>
          <w:sz w:val="20"/>
          <w:szCs w:val="20"/>
        </w:rPr>
        <w:t xml:space="preserve"> by all parties.</w:t>
      </w:r>
      <w:r w:rsidRPr="003D5F3A">
        <w:rPr>
          <w:rFonts w:ascii="Century Gothic" w:eastAsia="Arial" w:hAnsi="Century Gothic"/>
          <w:sz w:val="20"/>
          <w:szCs w:val="20"/>
        </w:rPr>
        <w:t xml:space="preserve">  </w:t>
      </w:r>
      <w:r w:rsidR="008D4A75" w:rsidRPr="003D5F3A">
        <w:rPr>
          <w:rFonts w:ascii="Century Gothic" w:eastAsia="Arial" w:hAnsi="Century Gothic"/>
          <w:sz w:val="20"/>
          <w:szCs w:val="20"/>
        </w:rPr>
        <w:t>Stage 2 letter sent.</w:t>
      </w:r>
    </w:p>
    <w:p w14:paraId="000AEF0F" w14:textId="77777777" w:rsidR="00826A42" w:rsidRDefault="003D5F3A" w:rsidP="00826A42">
      <w:pPr>
        <w:pStyle w:val="NoSpacing"/>
        <w:numPr>
          <w:ilvl w:val="0"/>
          <w:numId w:val="38"/>
        </w:numPr>
        <w:rPr>
          <w:rFonts w:ascii="Century Gothic" w:eastAsia="Arial" w:hAnsi="Century Gothic"/>
          <w:sz w:val="20"/>
          <w:szCs w:val="20"/>
        </w:rPr>
      </w:pPr>
      <w:r w:rsidRPr="003D5F3A">
        <w:rPr>
          <w:rFonts w:ascii="Century Gothic" w:eastAsia="Arial" w:hAnsi="Century Gothic"/>
          <w:sz w:val="20"/>
          <w:szCs w:val="20"/>
        </w:rPr>
        <w:t xml:space="preserve">Complete in school education around bullying and bullying behaviours and impacts of these.  Continue with key adult support and checking and monitoring.  </w:t>
      </w:r>
    </w:p>
    <w:p w14:paraId="1589F024" w14:textId="77777777" w:rsidR="00826A42" w:rsidRDefault="003D5F3A" w:rsidP="00826A42">
      <w:pPr>
        <w:pStyle w:val="NoSpacing"/>
        <w:numPr>
          <w:ilvl w:val="0"/>
          <w:numId w:val="38"/>
        </w:numPr>
        <w:rPr>
          <w:rFonts w:ascii="Century Gothic" w:eastAsia="Arial" w:hAnsi="Century Gothic"/>
          <w:sz w:val="20"/>
          <w:szCs w:val="20"/>
        </w:rPr>
      </w:pPr>
      <w:r w:rsidRPr="003D5F3A">
        <w:rPr>
          <w:rFonts w:ascii="Century Gothic" w:eastAsia="Arial" w:hAnsi="Century Gothic"/>
          <w:sz w:val="20"/>
          <w:szCs w:val="20"/>
        </w:rPr>
        <w:t xml:space="preserve">Consider 1to1 support sessions for target of bullying. </w:t>
      </w:r>
      <w:r w:rsidR="00E60E86">
        <w:rPr>
          <w:rFonts w:ascii="Century Gothic" w:eastAsia="Arial" w:hAnsi="Century Gothic"/>
          <w:sz w:val="20"/>
          <w:szCs w:val="20"/>
        </w:rPr>
        <w:t xml:space="preserve"> </w:t>
      </w:r>
    </w:p>
    <w:p w14:paraId="72E43D2C" w14:textId="77777777" w:rsidR="00826A42" w:rsidRDefault="00E60E86" w:rsidP="00826A42">
      <w:pPr>
        <w:pStyle w:val="NoSpacing"/>
        <w:numPr>
          <w:ilvl w:val="0"/>
          <w:numId w:val="38"/>
        </w:numPr>
        <w:rPr>
          <w:rFonts w:ascii="Century Gothic" w:eastAsia="Arial" w:hAnsi="Century Gothic"/>
          <w:sz w:val="20"/>
          <w:szCs w:val="20"/>
        </w:rPr>
      </w:pPr>
      <w:r>
        <w:rPr>
          <w:rFonts w:ascii="Century Gothic" w:eastAsia="Arial" w:hAnsi="Century Gothic"/>
          <w:sz w:val="20"/>
          <w:szCs w:val="20"/>
        </w:rPr>
        <w:t xml:space="preserve">Involve SENCO at this stage.  </w:t>
      </w:r>
    </w:p>
    <w:p w14:paraId="50243894" w14:textId="77777777" w:rsidR="00826A42" w:rsidRDefault="00E60E86" w:rsidP="00826A42">
      <w:pPr>
        <w:pStyle w:val="NoSpacing"/>
        <w:numPr>
          <w:ilvl w:val="0"/>
          <w:numId w:val="38"/>
        </w:numPr>
        <w:rPr>
          <w:rFonts w:ascii="Century Gothic" w:eastAsia="Arial" w:hAnsi="Century Gothic"/>
          <w:sz w:val="20"/>
          <w:szCs w:val="20"/>
        </w:rPr>
      </w:pPr>
      <w:r>
        <w:rPr>
          <w:rFonts w:ascii="Century Gothic" w:eastAsia="Arial" w:hAnsi="Century Gothic"/>
          <w:sz w:val="20"/>
          <w:szCs w:val="20"/>
        </w:rPr>
        <w:t xml:space="preserve">Restorative meeting </w:t>
      </w:r>
      <w:r w:rsidR="00826A42">
        <w:rPr>
          <w:rFonts w:ascii="Century Gothic" w:eastAsia="Arial" w:hAnsi="Century Gothic"/>
          <w:sz w:val="20"/>
          <w:szCs w:val="20"/>
        </w:rPr>
        <w:t xml:space="preserve">may be </w:t>
      </w:r>
      <w:r>
        <w:rPr>
          <w:rFonts w:ascii="Century Gothic" w:eastAsia="Arial" w:hAnsi="Century Gothic"/>
          <w:sz w:val="20"/>
          <w:szCs w:val="20"/>
        </w:rPr>
        <w:t>consider</w:t>
      </w:r>
      <w:r w:rsidR="00826A42">
        <w:rPr>
          <w:rFonts w:ascii="Century Gothic" w:eastAsia="Arial" w:hAnsi="Century Gothic"/>
          <w:sz w:val="20"/>
          <w:szCs w:val="20"/>
        </w:rPr>
        <w:t>ed</w:t>
      </w:r>
      <w:r>
        <w:rPr>
          <w:rFonts w:ascii="Century Gothic" w:eastAsia="Arial" w:hAnsi="Century Gothic"/>
          <w:sz w:val="20"/>
          <w:szCs w:val="20"/>
        </w:rPr>
        <w:t xml:space="preserve"> if appropriate.</w:t>
      </w:r>
      <w:r w:rsidR="003D5F3A" w:rsidRPr="003D5F3A">
        <w:rPr>
          <w:rFonts w:ascii="Century Gothic" w:eastAsia="Arial" w:hAnsi="Century Gothic"/>
          <w:sz w:val="20"/>
          <w:szCs w:val="20"/>
        </w:rPr>
        <w:t xml:space="preserve"> </w:t>
      </w:r>
      <w:r>
        <w:rPr>
          <w:rFonts w:ascii="Century Gothic" w:eastAsia="Arial" w:hAnsi="Century Gothic"/>
          <w:sz w:val="20"/>
          <w:szCs w:val="20"/>
        </w:rPr>
        <w:t xml:space="preserve"> </w:t>
      </w:r>
    </w:p>
    <w:p w14:paraId="7A912056" w14:textId="77777777" w:rsidR="003D5F3A" w:rsidRPr="003D5F3A" w:rsidRDefault="003D5F3A" w:rsidP="003D5F3A">
      <w:pPr>
        <w:pStyle w:val="NoSpacing"/>
        <w:rPr>
          <w:rFonts w:ascii="Century Gothic" w:hAnsi="Century Gothic"/>
          <w:sz w:val="18"/>
          <w:szCs w:val="18"/>
        </w:rPr>
      </w:pPr>
    </w:p>
    <w:p w14:paraId="2CEBE4A3" w14:textId="6C84D5F5" w:rsidR="008F2AE3" w:rsidRPr="003D5F3A" w:rsidRDefault="008F2AE3" w:rsidP="008F2AE3">
      <w:pPr>
        <w:pStyle w:val="NoSpacing"/>
        <w:rPr>
          <w:rFonts w:ascii="Century Gothic" w:hAnsi="Century Gothic"/>
          <w:b/>
          <w:bCs/>
          <w:sz w:val="18"/>
          <w:szCs w:val="18"/>
        </w:rPr>
      </w:pPr>
      <w:r w:rsidRPr="003D5F3A">
        <w:rPr>
          <w:rFonts w:ascii="Century Gothic" w:eastAsia="Arial" w:hAnsi="Century Gothic"/>
          <w:b/>
          <w:bCs/>
          <w:sz w:val="20"/>
          <w:szCs w:val="20"/>
        </w:rPr>
        <w:t>Stage Three</w:t>
      </w:r>
    </w:p>
    <w:p w14:paraId="16EE0CA1" w14:textId="370890F3" w:rsidR="00826A42" w:rsidRDefault="00826A42" w:rsidP="00826A42">
      <w:pPr>
        <w:pStyle w:val="NoSpacing"/>
        <w:numPr>
          <w:ilvl w:val="0"/>
          <w:numId w:val="39"/>
        </w:numPr>
        <w:rPr>
          <w:rFonts w:ascii="Century Gothic" w:eastAsia="Arial" w:hAnsi="Century Gothic"/>
          <w:sz w:val="20"/>
          <w:szCs w:val="20"/>
        </w:rPr>
      </w:pPr>
      <w:r>
        <w:rPr>
          <w:rFonts w:ascii="Century Gothic" w:eastAsia="Arial" w:hAnsi="Century Gothic"/>
          <w:sz w:val="20"/>
          <w:szCs w:val="20"/>
        </w:rPr>
        <w:t xml:space="preserve">Consider escalation to </w:t>
      </w:r>
      <w:r w:rsidR="003D5F3A" w:rsidRPr="003D5F3A">
        <w:rPr>
          <w:rFonts w:ascii="Century Gothic" w:eastAsia="Arial" w:hAnsi="Century Gothic"/>
          <w:sz w:val="20"/>
          <w:szCs w:val="20"/>
        </w:rPr>
        <w:t>deputy head teacher</w:t>
      </w:r>
      <w:r w:rsidR="00BF60AA">
        <w:rPr>
          <w:rFonts w:ascii="Century Gothic" w:eastAsia="Arial" w:hAnsi="Century Gothic"/>
          <w:sz w:val="20"/>
          <w:szCs w:val="20"/>
        </w:rPr>
        <w:t xml:space="preserve"> </w:t>
      </w:r>
      <w:r w:rsidR="00630DF6">
        <w:rPr>
          <w:rFonts w:ascii="Century Gothic" w:eastAsia="Arial" w:hAnsi="Century Gothic"/>
          <w:sz w:val="20"/>
          <w:szCs w:val="20"/>
        </w:rPr>
        <w:t>(</w:t>
      </w:r>
      <w:r w:rsidR="00BF60AA">
        <w:rPr>
          <w:rFonts w:ascii="Century Gothic" w:eastAsia="Arial" w:hAnsi="Century Gothic"/>
          <w:sz w:val="20"/>
          <w:szCs w:val="20"/>
        </w:rPr>
        <w:t>secondary)</w:t>
      </w:r>
      <w:r w:rsidR="00630DF6">
        <w:rPr>
          <w:rFonts w:ascii="Century Gothic" w:eastAsia="Arial" w:hAnsi="Century Gothic"/>
          <w:sz w:val="20"/>
          <w:szCs w:val="20"/>
        </w:rPr>
        <w:t xml:space="preserve"> and head teacher (primary) </w:t>
      </w:r>
    </w:p>
    <w:p w14:paraId="5EA339A6" w14:textId="571576E0" w:rsidR="00CB5CE1" w:rsidRPr="008D4A75" w:rsidRDefault="00CB5CE1" w:rsidP="008D4A75">
      <w:pPr>
        <w:pStyle w:val="NoSpacing"/>
        <w:numPr>
          <w:ilvl w:val="0"/>
          <w:numId w:val="39"/>
        </w:numPr>
        <w:rPr>
          <w:rFonts w:ascii="Century Gothic" w:eastAsia="Arial" w:hAnsi="Century Gothic"/>
          <w:sz w:val="20"/>
          <w:szCs w:val="20"/>
        </w:rPr>
      </w:pPr>
      <w:r>
        <w:rPr>
          <w:rFonts w:ascii="Century Gothic" w:eastAsia="Arial" w:hAnsi="Century Gothic"/>
          <w:sz w:val="20"/>
          <w:szCs w:val="20"/>
        </w:rPr>
        <w:t xml:space="preserve">Stage 3 </w:t>
      </w:r>
      <w:proofErr w:type="spellStart"/>
      <w:r>
        <w:rPr>
          <w:rFonts w:ascii="Century Gothic" w:eastAsia="Arial" w:hAnsi="Century Gothic"/>
          <w:sz w:val="20"/>
          <w:szCs w:val="20"/>
        </w:rPr>
        <w:t>anti bullying</w:t>
      </w:r>
      <w:proofErr w:type="spellEnd"/>
      <w:r>
        <w:rPr>
          <w:rFonts w:ascii="Century Gothic" w:eastAsia="Arial" w:hAnsi="Century Gothic"/>
          <w:sz w:val="20"/>
          <w:szCs w:val="20"/>
        </w:rPr>
        <w:t xml:space="preserve"> </w:t>
      </w:r>
      <w:r w:rsidRPr="003D5F3A">
        <w:rPr>
          <w:rFonts w:ascii="Century Gothic" w:eastAsia="Arial" w:hAnsi="Century Gothic"/>
          <w:sz w:val="20"/>
          <w:szCs w:val="20"/>
        </w:rPr>
        <w:t>contract agreed and signed</w:t>
      </w:r>
      <w:r>
        <w:rPr>
          <w:rFonts w:ascii="Century Gothic" w:eastAsia="Arial" w:hAnsi="Century Gothic"/>
          <w:sz w:val="20"/>
          <w:szCs w:val="20"/>
        </w:rPr>
        <w:t xml:space="preserve"> by all parties.</w:t>
      </w:r>
      <w:r w:rsidRPr="003D5F3A">
        <w:rPr>
          <w:rFonts w:ascii="Century Gothic" w:eastAsia="Arial" w:hAnsi="Century Gothic"/>
          <w:sz w:val="20"/>
          <w:szCs w:val="20"/>
        </w:rPr>
        <w:t xml:space="preserve">  </w:t>
      </w:r>
      <w:r w:rsidR="008D4A75" w:rsidRPr="003D5F3A">
        <w:rPr>
          <w:rFonts w:ascii="Century Gothic" w:eastAsia="Arial" w:hAnsi="Century Gothic"/>
          <w:sz w:val="20"/>
          <w:szCs w:val="20"/>
        </w:rPr>
        <w:t>Stage 3 letter sent.</w:t>
      </w:r>
    </w:p>
    <w:p w14:paraId="24BA11CA" w14:textId="53FE522C" w:rsidR="00826A42" w:rsidRDefault="00826A42" w:rsidP="00826A42">
      <w:pPr>
        <w:pStyle w:val="NoSpacing"/>
        <w:numPr>
          <w:ilvl w:val="0"/>
          <w:numId w:val="39"/>
        </w:numPr>
        <w:rPr>
          <w:rFonts w:ascii="Century Gothic" w:eastAsia="Arial" w:hAnsi="Century Gothic"/>
          <w:sz w:val="20"/>
          <w:szCs w:val="20"/>
        </w:rPr>
      </w:pPr>
      <w:r>
        <w:rPr>
          <w:rFonts w:ascii="Century Gothic" w:eastAsia="Arial" w:hAnsi="Century Gothic"/>
          <w:sz w:val="20"/>
          <w:szCs w:val="20"/>
        </w:rPr>
        <w:t>P</w:t>
      </w:r>
      <w:r w:rsidR="003D5F3A" w:rsidRPr="003D5F3A">
        <w:rPr>
          <w:rFonts w:ascii="Century Gothic" w:eastAsia="Arial" w:hAnsi="Century Gothic"/>
          <w:sz w:val="20"/>
          <w:szCs w:val="20"/>
        </w:rPr>
        <w:t xml:space="preserve">arents again invited in for a </w:t>
      </w:r>
      <w:r>
        <w:rPr>
          <w:rFonts w:ascii="Century Gothic" w:eastAsia="Arial" w:hAnsi="Century Gothic"/>
          <w:sz w:val="20"/>
          <w:szCs w:val="20"/>
        </w:rPr>
        <w:t>formal meeting</w:t>
      </w:r>
      <w:r w:rsidR="003D5F3A" w:rsidRPr="003D5F3A">
        <w:rPr>
          <w:rFonts w:ascii="Century Gothic" w:eastAsia="Arial" w:hAnsi="Century Gothic"/>
          <w:sz w:val="20"/>
          <w:szCs w:val="20"/>
        </w:rPr>
        <w:t xml:space="preserve">.  Share potential loss of school placement if these behaviours continue.  </w:t>
      </w:r>
      <w:r>
        <w:rPr>
          <w:rFonts w:ascii="Century Gothic" w:eastAsia="Arial" w:hAnsi="Century Gothic"/>
          <w:sz w:val="20"/>
          <w:szCs w:val="20"/>
        </w:rPr>
        <w:t>Include any external professionals (SW or FSW)</w:t>
      </w:r>
    </w:p>
    <w:p w14:paraId="438AFD8D" w14:textId="680E9164" w:rsidR="00826A42" w:rsidRDefault="003D5F3A" w:rsidP="00826A42">
      <w:pPr>
        <w:pStyle w:val="NoSpacing"/>
        <w:numPr>
          <w:ilvl w:val="0"/>
          <w:numId w:val="39"/>
        </w:numPr>
        <w:rPr>
          <w:rFonts w:ascii="Century Gothic" w:eastAsia="Arial" w:hAnsi="Century Gothic"/>
          <w:sz w:val="20"/>
          <w:szCs w:val="20"/>
        </w:rPr>
      </w:pPr>
      <w:r w:rsidRPr="003D5F3A">
        <w:rPr>
          <w:rFonts w:ascii="Century Gothic" w:eastAsia="Arial" w:hAnsi="Century Gothic"/>
          <w:sz w:val="20"/>
          <w:szCs w:val="20"/>
        </w:rPr>
        <w:t>Provide additional support</w:t>
      </w:r>
      <w:r w:rsidR="00826A42">
        <w:rPr>
          <w:rFonts w:ascii="Century Gothic" w:eastAsia="Arial" w:hAnsi="Century Gothic"/>
          <w:sz w:val="20"/>
          <w:szCs w:val="20"/>
        </w:rPr>
        <w:t xml:space="preserve"> and education</w:t>
      </w:r>
      <w:r w:rsidRPr="003D5F3A">
        <w:rPr>
          <w:rFonts w:ascii="Century Gothic" w:eastAsia="Arial" w:hAnsi="Century Gothic"/>
          <w:sz w:val="20"/>
          <w:szCs w:val="20"/>
        </w:rPr>
        <w:t xml:space="preserve"> around bullying behaviours and key adult support if appropriate.  </w:t>
      </w:r>
    </w:p>
    <w:p w14:paraId="22199523" w14:textId="5E5D281B" w:rsidR="00826A42" w:rsidRPr="008D4A75" w:rsidRDefault="008D4A75" w:rsidP="008D4A75">
      <w:pPr>
        <w:pStyle w:val="NoSpacing"/>
        <w:numPr>
          <w:ilvl w:val="0"/>
          <w:numId w:val="39"/>
        </w:numPr>
        <w:rPr>
          <w:rFonts w:ascii="Century Gothic" w:eastAsia="Arial" w:hAnsi="Century Gothic"/>
          <w:sz w:val="20"/>
          <w:szCs w:val="20"/>
        </w:rPr>
      </w:pPr>
      <w:r>
        <w:rPr>
          <w:rFonts w:ascii="Century Gothic" w:eastAsia="Arial" w:hAnsi="Century Gothic"/>
          <w:sz w:val="20"/>
          <w:szCs w:val="20"/>
        </w:rPr>
        <w:t xml:space="preserve">School to consider applications to others external support such as belonging team, Social Care, Educational Psychology, </w:t>
      </w:r>
      <w:r w:rsidRPr="003D5F3A">
        <w:rPr>
          <w:rFonts w:ascii="Century Gothic" w:eastAsia="Arial" w:hAnsi="Century Gothic"/>
          <w:sz w:val="20"/>
          <w:szCs w:val="20"/>
        </w:rPr>
        <w:t>CAMHS</w:t>
      </w:r>
      <w:r>
        <w:rPr>
          <w:rFonts w:ascii="Century Gothic" w:eastAsia="Arial" w:hAnsi="Century Gothic"/>
          <w:sz w:val="20"/>
          <w:szCs w:val="20"/>
        </w:rPr>
        <w:t xml:space="preserve"> or police</w:t>
      </w:r>
      <w:r w:rsidRPr="003D5F3A">
        <w:rPr>
          <w:rFonts w:ascii="Century Gothic" w:eastAsia="Arial" w:hAnsi="Century Gothic"/>
          <w:sz w:val="20"/>
          <w:szCs w:val="20"/>
        </w:rPr>
        <w:t xml:space="preserve">.  </w:t>
      </w:r>
      <w:r w:rsidR="00826A42" w:rsidRPr="008D4A75">
        <w:rPr>
          <w:rFonts w:ascii="Century Gothic" w:eastAsia="Arial" w:hAnsi="Century Gothic"/>
          <w:sz w:val="20"/>
          <w:szCs w:val="20"/>
        </w:rPr>
        <w:t xml:space="preserve">  </w:t>
      </w:r>
    </w:p>
    <w:p w14:paraId="6B36B89A" w14:textId="77777777" w:rsidR="00826A42" w:rsidRDefault="003D5F3A" w:rsidP="00826A42">
      <w:pPr>
        <w:pStyle w:val="NoSpacing"/>
        <w:numPr>
          <w:ilvl w:val="0"/>
          <w:numId w:val="39"/>
        </w:numPr>
        <w:rPr>
          <w:rFonts w:ascii="Century Gothic" w:eastAsia="Arial" w:hAnsi="Century Gothic"/>
          <w:sz w:val="20"/>
          <w:szCs w:val="20"/>
        </w:rPr>
      </w:pPr>
      <w:r w:rsidRPr="003D5F3A">
        <w:rPr>
          <w:rFonts w:ascii="Century Gothic" w:eastAsia="Arial" w:hAnsi="Century Gothic"/>
          <w:sz w:val="20"/>
          <w:szCs w:val="20"/>
        </w:rPr>
        <w:t xml:space="preserve">Involve SENCO if needed.  </w:t>
      </w:r>
    </w:p>
    <w:p w14:paraId="29F4ED98" w14:textId="77777777" w:rsidR="00826A42" w:rsidRDefault="006256F7" w:rsidP="00826A42">
      <w:pPr>
        <w:pStyle w:val="NoSpacing"/>
        <w:numPr>
          <w:ilvl w:val="0"/>
          <w:numId w:val="39"/>
        </w:numPr>
        <w:rPr>
          <w:rFonts w:ascii="Century Gothic" w:eastAsia="Arial" w:hAnsi="Century Gothic"/>
          <w:sz w:val="20"/>
          <w:szCs w:val="20"/>
        </w:rPr>
      </w:pPr>
      <w:r>
        <w:rPr>
          <w:rFonts w:ascii="Century Gothic" w:eastAsia="Arial" w:hAnsi="Century Gothic"/>
          <w:sz w:val="20"/>
          <w:szCs w:val="20"/>
        </w:rPr>
        <w:t>1</w:t>
      </w:r>
      <w:r w:rsidR="003D5F3A" w:rsidRPr="003D5F3A">
        <w:rPr>
          <w:rFonts w:ascii="Century Gothic" w:eastAsia="Arial" w:hAnsi="Century Gothic"/>
          <w:sz w:val="20"/>
          <w:szCs w:val="20"/>
        </w:rPr>
        <w:t>to1 support sessions for child being bullied.</w:t>
      </w:r>
      <w:r>
        <w:rPr>
          <w:rFonts w:ascii="Century Gothic" w:eastAsia="Arial" w:hAnsi="Century Gothic"/>
          <w:sz w:val="20"/>
          <w:szCs w:val="20"/>
        </w:rPr>
        <w:t xml:space="preserve">  </w:t>
      </w:r>
    </w:p>
    <w:p w14:paraId="33389F5A" w14:textId="77777777" w:rsidR="008D4A75" w:rsidRDefault="008D4A75" w:rsidP="008D4A75">
      <w:pPr>
        <w:pStyle w:val="NoSpacing"/>
        <w:ind w:left="720"/>
        <w:rPr>
          <w:rFonts w:ascii="Century Gothic" w:eastAsia="Arial" w:hAnsi="Century Gothic"/>
          <w:sz w:val="20"/>
          <w:szCs w:val="20"/>
        </w:rPr>
      </w:pPr>
    </w:p>
    <w:p w14:paraId="2093B8C6" w14:textId="00F98BA0" w:rsidR="008F2AE3" w:rsidRPr="003D5F3A" w:rsidRDefault="008F2AE3" w:rsidP="008F2AE3">
      <w:pPr>
        <w:pStyle w:val="NoSpacing"/>
        <w:rPr>
          <w:rFonts w:ascii="Century Gothic" w:hAnsi="Century Gothic"/>
          <w:b/>
          <w:bCs/>
          <w:sz w:val="18"/>
          <w:szCs w:val="18"/>
        </w:rPr>
      </w:pPr>
      <w:r w:rsidRPr="003D5F3A">
        <w:rPr>
          <w:rFonts w:ascii="Century Gothic" w:eastAsia="Arial" w:hAnsi="Century Gothic"/>
          <w:b/>
          <w:bCs/>
          <w:sz w:val="20"/>
          <w:szCs w:val="20"/>
        </w:rPr>
        <w:lastRenderedPageBreak/>
        <w:t>Stage Four</w:t>
      </w:r>
    </w:p>
    <w:p w14:paraId="4DA29B1A" w14:textId="4597DCB0" w:rsidR="00826A42" w:rsidRDefault="003D5F3A" w:rsidP="00826A42">
      <w:pPr>
        <w:pStyle w:val="NoSpacing"/>
        <w:numPr>
          <w:ilvl w:val="0"/>
          <w:numId w:val="40"/>
        </w:numPr>
        <w:rPr>
          <w:rFonts w:ascii="Century Gothic" w:eastAsia="Arial" w:hAnsi="Century Gothic"/>
          <w:sz w:val="20"/>
          <w:szCs w:val="20"/>
        </w:rPr>
      </w:pPr>
      <w:r w:rsidRPr="003D5F3A">
        <w:rPr>
          <w:rFonts w:ascii="Century Gothic" w:eastAsia="Arial" w:hAnsi="Century Gothic"/>
          <w:sz w:val="20"/>
          <w:szCs w:val="20"/>
        </w:rPr>
        <w:t xml:space="preserve">Escalated to headteacher </w:t>
      </w:r>
      <w:r w:rsidR="00BF60AA">
        <w:rPr>
          <w:rFonts w:ascii="Century Gothic" w:eastAsia="Arial" w:hAnsi="Century Gothic"/>
          <w:sz w:val="20"/>
          <w:szCs w:val="20"/>
        </w:rPr>
        <w:t xml:space="preserve">(more likely secondary) </w:t>
      </w:r>
      <w:r w:rsidR="00630DF6">
        <w:rPr>
          <w:rFonts w:ascii="Century Gothic" w:eastAsia="Arial" w:hAnsi="Century Gothic"/>
          <w:sz w:val="20"/>
          <w:szCs w:val="20"/>
        </w:rPr>
        <w:t xml:space="preserve">or involve Trust Inclusion Team member </w:t>
      </w:r>
      <w:r w:rsidR="00AD6274">
        <w:rPr>
          <w:rFonts w:ascii="Century Gothic" w:eastAsia="Arial" w:hAnsi="Century Gothic"/>
          <w:sz w:val="20"/>
          <w:szCs w:val="20"/>
        </w:rPr>
        <w:t xml:space="preserve">(primary / secondary) or Primary Executive Lead </w:t>
      </w:r>
      <w:r w:rsidR="00630DF6">
        <w:rPr>
          <w:rFonts w:ascii="Century Gothic" w:eastAsia="Arial" w:hAnsi="Century Gothic"/>
          <w:sz w:val="20"/>
          <w:szCs w:val="20"/>
        </w:rPr>
        <w:t xml:space="preserve">(Primary) </w:t>
      </w:r>
      <w:r w:rsidRPr="003D5F3A">
        <w:rPr>
          <w:rFonts w:ascii="Century Gothic" w:eastAsia="Arial" w:hAnsi="Century Gothic"/>
          <w:sz w:val="20"/>
          <w:szCs w:val="20"/>
        </w:rPr>
        <w:t>who will now lead this situation and meet with parents</w:t>
      </w:r>
      <w:r w:rsidR="00AD6274">
        <w:rPr>
          <w:rFonts w:ascii="Century Gothic" w:eastAsia="Arial" w:hAnsi="Century Gothic"/>
          <w:sz w:val="20"/>
          <w:szCs w:val="20"/>
        </w:rPr>
        <w:t>.</w:t>
      </w:r>
      <w:r w:rsidRPr="003D5F3A">
        <w:rPr>
          <w:rFonts w:ascii="Century Gothic" w:eastAsia="Arial" w:hAnsi="Century Gothic"/>
          <w:sz w:val="20"/>
          <w:szCs w:val="20"/>
        </w:rPr>
        <w:t xml:space="preserve">  </w:t>
      </w:r>
    </w:p>
    <w:p w14:paraId="471BBE34" w14:textId="5BD62D70" w:rsidR="00CB5CE1" w:rsidRPr="008D4A75" w:rsidRDefault="00CB5CE1" w:rsidP="008D4A75">
      <w:pPr>
        <w:pStyle w:val="NoSpacing"/>
        <w:numPr>
          <w:ilvl w:val="0"/>
          <w:numId w:val="40"/>
        </w:numPr>
        <w:rPr>
          <w:rFonts w:ascii="Century Gothic" w:eastAsia="Arial" w:hAnsi="Century Gothic"/>
          <w:sz w:val="20"/>
          <w:szCs w:val="20"/>
        </w:rPr>
      </w:pPr>
      <w:r>
        <w:rPr>
          <w:rFonts w:ascii="Century Gothic" w:eastAsia="Arial" w:hAnsi="Century Gothic"/>
          <w:sz w:val="20"/>
          <w:szCs w:val="20"/>
        </w:rPr>
        <w:t xml:space="preserve">Stage 4 </w:t>
      </w:r>
      <w:proofErr w:type="spellStart"/>
      <w:r>
        <w:rPr>
          <w:rFonts w:ascii="Century Gothic" w:eastAsia="Arial" w:hAnsi="Century Gothic"/>
          <w:sz w:val="20"/>
          <w:szCs w:val="20"/>
        </w:rPr>
        <w:t>anti bullying</w:t>
      </w:r>
      <w:proofErr w:type="spellEnd"/>
      <w:r>
        <w:rPr>
          <w:rFonts w:ascii="Century Gothic" w:eastAsia="Arial" w:hAnsi="Century Gothic"/>
          <w:sz w:val="20"/>
          <w:szCs w:val="20"/>
        </w:rPr>
        <w:t xml:space="preserve"> </w:t>
      </w:r>
      <w:r w:rsidRPr="003D5F3A">
        <w:rPr>
          <w:rFonts w:ascii="Century Gothic" w:eastAsia="Arial" w:hAnsi="Century Gothic"/>
          <w:sz w:val="20"/>
          <w:szCs w:val="20"/>
        </w:rPr>
        <w:t>contract agreed and signed</w:t>
      </w:r>
      <w:r>
        <w:rPr>
          <w:rFonts w:ascii="Century Gothic" w:eastAsia="Arial" w:hAnsi="Century Gothic"/>
          <w:sz w:val="20"/>
          <w:szCs w:val="20"/>
        </w:rPr>
        <w:t xml:space="preserve"> by all parties.</w:t>
      </w:r>
      <w:r w:rsidRPr="003D5F3A">
        <w:rPr>
          <w:rFonts w:ascii="Century Gothic" w:eastAsia="Arial" w:hAnsi="Century Gothic"/>
          <w:sz w:val="20"/>
          <w:szCs w:val="20"/>
        </w:rPr>
        <w:t xml:space="preserve">  </w:t>
      </w:r>
      <w:r w:rsidR="008D4A75" w:rsidRPr="003D5F3A">
        <w:rPr>
          <w:rFonts w:ascii="Century Gothic" w:eastAsia="Arial" w:hAnsi="Century Gothic"/>
          <w:sz w:val="20"/>
          <w:szCs w:val="20"/>
        </w:rPr>
        <w:t>Stage 4 letter sent.</w:t>
      </w:r>
    </w:p>
    <w:p w14:paraId="46A6AEF9" w14:textId="1E98A1EE" w:rsidR="00CB5CE1" w:rsidRPr="00CB5CE1" w:rsidRDefault="003D5F3A" w:rsidP="00CB5CE1">
      <w:pPr>
        <w:pStyle w:val="NoSpacing"/>
        <w:numPr>
          <w:ilvl w:val="0"/>
          <w:numId w:val="40"/>
        </w:numPr>
        <w:rPr>
          <w:rFonts w:ascii="Century Gothic" w:eastAsia="Arial" w:hAnsi="Century Gothic"/>
          <w:sz w:val="20"/>
          <w:szCs w:val="20"/>
        </w:rPr>
      </w:pPr>
      <w:r w:rsidRPr="003D5F3A">
        <w:rPr>
          <w:rFonts w:ascii="Century Gothic" w:eastAsia="Arial" w:hAnsi="Century Gothic"/>
          <w:sz w:val="20"/>
          <w:szCs w:val="20"/>
        </w:rPr>
        <w:t xml:space="preserve">Parents and child made aware that the next stage will likely result in loss of placement.  </w:t>
      </w:r>
    </w:p>
    <w:p w14:paraId="4F695B1B" w14:textId="5EA6F8E1" w:rsidR="00826A42" w:rsidRDefault="003D5F3A" w:rsidP="00826A42">
      <w:pPr>
        <w:pStyle w:val="NoSpacing"/>
        <w:numPr>
          <w:ilvl w:val="0"/>
          <w:numId w:val="40"/>
        </w:numPr>
        <w:rPr>
          <w:rFonts w:ascii="Century Gothic" w:eastAsia="Arial" w:hAnsi="Century Gothic"/>
          <w:sz w:val="20"/>
          <w:szCs w:val="20"/>
        </w:rPr>
      </w:pPr>
      <w:r w:rsidRPr="003D5F3A">
        <w:rPr>
          <w:rFonts w:ascii="Century Gothic" w:eastAsia="Arial" w:hAnsi="Century Gothic"/>
          <w:sz w:val="20"/>
          <w:szCs w:val="20"/>
        </w:rPr>
        <w:t xml:space="preserve">School to explore alternative arrangements such as an Off Site </w:t>
      </w:r>
      <w:r w:rsidR="006256F7">
        <w:rPr>
          <w:rFonts w:ascii="Century Gothic" w:eastAsia="Arial" w:hAnsi="Century Gothic"/>
          <w:sz w:val="20"/>
          <w:szCs w:val="20"/>
        </w:rPr>
        <w:t xml:space="preserve">/ Trust </w:t>
      </w:r>
      <w:r w:rsidRPr="003D5F3A">
        <w:rPr>
          <w:rFonts w:ascii="Century Gothic" w:eastAsia="Arial" w:hAnsi="Century Gothic"/>
          <w:sz w:val="20"/>
          <w:szCs w:val="20"/>
        </w:rPr>
        <w:t>direction or placement at a Wave APA</w:t>
      </w:r>
      <w:r w:rsidR="00826A42">
        <w:rPr>
          <w:rFonts w:ascii="Century Gothic" w:eastAsia="Arial" w:hAnsi="Century Gothic"/>
          <w:sz w:val="20"/>
          <w:szCs w:val="20"/>
        </w:rPr>
        <w:t xml:space="preserve"> so this is prepared</w:t>
      </w:r>
      <w:r w:rsidRPr="003D5F3A">
        <w:rPr>
          <w:rFonts w:ascii="Century Gothic" w:eastAsia="Arial" w:hAnsi="Century Gothic"/>
          <w:sz w:val="20"/>
          <w:szCs w:val="20"/>
        </w:rPr>
        <w:t xml:space="preserve">.  </w:t>
      </w:r>
    </w:p>
    <w:p w14:paraId="2888C441" w14:textId="774F4445" w:rsidR="008D4A75" w:rsidRPr="008D4A75" w:rsidRDefault="008D4A75" w:rsidP="008D4A75">
      <w:pPr>
        <w:pStyle w:val="NoSpacing"/>
        <w:numPr>
          <w:ilvl w:val="0"/>
          <w:numId w:val="40"/>
        </w:numPr>
        <w:rPr>
          <w:rFonts w:ascii="Century Gothic" w:eastAsia="Arial" w:hAnsi="Century Gothic"/>
          <w:sz w:val="20"/>
          <w:szCs w:val="20"/>
        </w:rPr>
      </w:pPr>
      <w:r>
        <w:rPr>
          <w:rFonts w:ascii="Century Gothic" w:eastAsia="Arial" w:hAnsi="Century Gothic"/>
          <w:sz w:val="20"/>
          <w:szCs w:val="20"/>
        </w:rPr>
        <w:t xml:space="preserve">School to contact external support such as belonging team, Social Care, Educational Psychology, </w:t>
      </w:r>
      <w:r w:rsidRPr="003D5F3A">
        <w:rPr>
          <w:rFonts w:ascii="Century Gothic" w:eastAsia="Arial" w:hAnsi="Century Gothic"/>
          <w:sz w:val="20"/>
          <w:szCs w:val="20"/>
        </w:rPr>
        <w:t>CAMHS</w:t>
      </w:r>
      <w:r>
        <w:rPr>
          <w:rFonts w:ascii="Century Gothic" w:eastAsia="Arial" w:hAnsi="Century Gothic"/>
          <w:sz w:val="20"/>
          <w:szCs w:val="20"/>
        </w:rPr>
        <w:t xml:space="preserve"> or police if not already completed at stage 3.</w:t>
      </w:r>
      <w:r w:rsidRPr="003D5F3A">
        <w:rPr>
          <w:rFonts w:ascii="Century Gothic" w:eastAsia="Arial" w:hAnsi="Century Gothic"/>
          <w:sz w:val="20"/>
          <w:szCs w:val="20"/>
        </w:rPr>
        <w:t xml:space="preserve">  </w:t>
      </w:r>
      <w:r w:rsidRPr="008D4A75">
        <w:rPr>
          <w:rFonts w:ascii="Century Gothic" w:eastAsia="Arial" w:hAnsi="Century Gothic"/>
          <w:sz w:val="20"/>
          <w:szCs w:val="20"/>
        </w:rPr>
        <w:t xml:space="preserve">  </w:t>
      </w:r>
    </w:p>
    <w:p w14:paraId="4F4D61FB" w14:textId="77777777" w:rsidR="003D5F3A" w:rsidRPr="003D5F3A" w:rsidRDefault="003D5F3A" w:rsidP="008F2AE3">
      <w:pPr>
        <w:pStyle w:val="NoSpacing"/>
        <w:rPr>
          <w:rFonts w:ascii="Century Gothic" w:hAnsi="Century Gothic"/>
          <w:sz w:val="18"/>
          <w:szCs w:val="18"/>
        </w:rPr>
      </w:pPr>
    </w:p>
    <w:p w14:paraId="434E7B0D" w14:textId="4DEC0DE2" w:rsidR="008F2AE3" w:rsidRPr="003D5F3A" w:rsidRDefault="008F2AE3" w:rsidP="008F2AE3">
      <w:pPr>
        <w:pStyle w:val="NoSpacing"/>
        <w:rPr>
          <w:rFonts w:ascii="Century Gothic" w:hAnsi="Century Gothic"/>
          <w:b/>
          <w:bCs/>
          <w:sz w:val="18"/>
          <w:szCs w:val="18"/>
        </w:rPr>
      </w:pPr>
      <w:r w:rsidRPr="003D5F3A">
        <w:rPr>
          <w:rFonts w:ascii="Century Gothic" w:eastAsia="Arial" w:hAnsi="Century Gothic"/>
          <w:b/>
          <w:bCs/>
          <w:sz w:val="20"/>
          <w:szCs w:val="20"/>
        </w:rPr>
        <w:t>Stage Five</w:t>
      </w:r>
    </w:p>
    <w:p w14:paraId="6A02D9E7" w14:textId="66157F07" w:rsidR="00826A42" w:rsidRDefault="00630DF6" w:rsidP="00826A42">
      <w:pPr>
        <w:pStyle w:val="NoSpacing"/>
        <w:numPr>
          <w:ilvl w:val="0"/>
          <w:numId w:val="41"/>
        </w:numPr>
        <w:rPr>
          <w:rFonts w:ascii="Century Gothic" w:eastAsia="Arial" w:hAnsi="Century Gothic"/>
          <w:sz w:val="20"/>
          <w:szCs w:val="20"/>
        </w:rPr>
      </w:pPr>
      <w:r>
        <w:rPr>
          <w:rFonts w:ascii="Century Gothic" w:eastAsia="Arial" w:hAnsi="Century Gothic"/>
          <w:sz w:val="20"/>
          <w:szCs w:val="20"/>
        </w:rPr>
        <w:t xml:space="preserve">Trust Director of Inclusion </w:t>
      </w:r>
      <w:r w:rsidR="003D5F3A" w:rsidRPr="003D5F3A">
        <w:rPr>
          <w:rFonts w:ascii="Century Gothic" w:eastAsia="Arial" w:hAnsi="Century Gothic"/>
          <w:sz w:val="20"/>
          <w:szCs w:val="20"/>
        </w:rPr>
        <w:t xml:space="preserve">and head teacher meet with parent and child and discuss next </w:t>
      </w:r>
      <w:r w:rsidR="00E60E86">
        <w:rPr>
          <w:rFonts w:ascii="Century Gothic" w:eastAsia="Arial" w:hAnsi="Century Gothic"/>
          <w:sz w:val="20"/>
          <w:szCs w:val="20"/>
        </w:rPr>
        <w:t>action</w:t>
      </w:r>
      <w:r w:rsidR="003D5F3A" w:rsidRPr="003D5F3A">
        <w:rPr>
          <w:rFonts w:ascii="Century Gothic" w:eastAsia="Arial" w:hAnsi="Century Gothic"/>
          <w:sz w:val="20"/>
          <w:szCs w:val="20"/>
        </w:rPr>
        <w:t xml:space="preserve"> which will be loss of placement and either PEX or </w:t>
      </w:r>
      <w:r w:rsidR="006256F7" w:rsidRPr="003D5F3A">
        <w:rPr>
          <w:rFonts w:ascii="Century Gothic" w:eastAsia="Arial" w:hAnsi="Century Gothic"/>
          <w:sz w:val="20"/>
          <w:szCs w:val="20"/>
        </w:rPr>
        <w:t>Off-Site</w:t>
      </w:r>
      <w:r w:rsidR="003D5F3A" w:rsidRPr="003D5F3A">
        <w:rPr>
          <w:rFonts w:ascii="Century Gothic" w:eastAsia="Arial" w:hAnsi="Century Gothic"/>
          <w:sz w:val="20"/>
          <w:szCs w:val="20"/>
        </w:rPr>
        <w:t xml:space="preserve"> direction / Trust direction / Wave APA placement.  </w:t>
      </w:r>
    </w:p>
    <w:p w14:paraId="723135E0" w14:textId="57A9EEDB" w:rsidR="008D4A75" w:rsidRDefault="008D4A75" w:rsidP="00826A42">
      <w:pPr>
        <w:pStyle w:val="NoSpacing"/>
        <w:numPr>
          <w:ilvl w:val="0"/>
          <w:numId w:val="41"/>
        </w:numPr>
        <w:rPr>
          <w:rFonts w:ascii="Century Gothic" w:eastAsia="Arial" w:hAnsi="Century Gothic"/>
          <w:sz w:val="20"/>
          <w:szCs w:val="20"/>
        </w:rPr>
      </w:pPr>
      <w:r>
        <w:rPr>
          <w:rFonts w:ascii="Century Gothic" w:eastAsia="Arial" w:hAnsi="Century Gothic"/>
          <w:sz w:val="20"/>
          <w:szCs w:val="20"/>
        </w:rPr>
        <w:t>Exclusion procedure follows statutory guidelines.</w:t>
      </w:r>
    </w:p>
    <w:p w14:paraId="27378C2E" w14:textId="0A6E554D" w:rsidR="008F2AE3" w:rsidRPr="00826A42" w:rsidRDefault="003D5F3A" w:rsidP="00826A42">
      <w:pPr>
        <w:pStyle w:val="NoSpacing"/>
        <w:numPr>
          <w:ilvl w:val="0"/>
          <w:numId w:val="41"/>
        </w:numPr>
        <w:rPr>
          <w:rFonts w:ascii="Century Gothic" w:eastAsia="Arial" w:hAnsi="Century Gothic"/>
          <w:sz w:val="20"/>
          <w:szCs w:val="20"/>
        </w:rPr>
      </w:pPr>
      <w:r w:rsidRPr="003D5F3A">
        <w:rPr>
          <w:rFonts w:ascii="Century Gothic" w:eastAsia="Arial" w:hAnsi="Century Gothic"/>
          <w:sz w:val="20"/>
          <w:szCs w:val="20"/>
        </w:rPr>
        <w:t>Stage 5 letter sent.</w:t>
      </w:r>
    </w:p>
    <w:p w14:paraId="16556769" w14:textId="77777777" w:rsidR="008F2AE3" w:rsidRDefault="008F2AE3" w:rsidP="008F2AE3">
      <w:pPr>
        <w:pStyle w:val="NoSpacing"/>
        <w:rPr>
          <w:rFonts w:ascii="Century Gothic" w:eastAsia="Arial" w:hAnsi="Century Gothic"/>
          <w:sz w:val="20"/>
          <w:szCs w:val="20"/>
        </w:rPr>
      </w:pPr>
    </w:p>
    <w:p w14:paraId="2523DA14" w14:textId="77777777" w:rsidR="006504D4" w:rsidRPr="003D5F3A" w:rsidRDefault="006504D4" w:rsidP="008F2AE3">
      <w:pPr>
        <w:pStyle w:val="NoSpacing"/>
        <w:rPr>
          <w:rFonts w:ascii="Century Gothic" w:eastAsia="Arial" w:hAnsi="Century Gothic"/>
          <w:sz w:val="20"/>
          <w:szCs w:val="20"/>
        </w:rPr>
      </w:pPr>
    </w:p>
    <w:p w14:paraId="64D8A8FA" w14:textId="2857C20B" w:rsidR="008F2AE3" w:rsidRDefault="00932780" w:rsidP="008F2AE3">
      <w:pPr>
        <w:pStyle w:val="NoSpacing"/>
        <w:rPr>
          <w:rFonts w:ascii="Century Gothic" w:eastAsia="Arial" w:hAnsi="Century Gothic"/>
          <w:sz w:val="20"/>
          <w:szCs w:val="20"/>
        </w:rPr>
      </w:pPr>
      <w:r>
        <w:rPr>
          <w:rFonts w:ascii="Century Gothic" w:eastAsia="Arial" w:hAnsi="Century Gothic"/>
          <w:sz w:val="20"/>
          <w:szCs w:val="20"/>
        </w:rPr>
        <w:t xml:space="preserve">At each stage, the </w:t>
      </w:r>
      <w:r w:rsidR="00826A42">
        <w:rPr>
          <w:rFonts w:ascii="Century Gothic" w:eastAsia="Arial" w:hAnsi="Century Gothic"/>
          <w:sz w:val="20"/>
          <w:szCs w:val="20"/>
        </w:rPr>
        <w:t>a</w:t>
      </w:r>
      <w:r>
        <w:rPr>
          <w:rFonts w:ascii="Century Gothic" w:eastAsia="Arial" w:hAnsi="Century Gothic"/>
          <w:sz w:val="20"/>
          <w:szCs w:val="20"/>
        </w:rPr>
        <w:t xml:space="preserve">nti bullying and </w:t>
      </w:r>
      <w:r w:rsidR="00826A42">
        <w:rPr>
          <w:rFonts w:ascii="Century Gothic" w:eastAsia="Arial" w:hAnsi="Century Gothic"/>
          <w:sz w:val="20"/>
          <w:szCs w:val="20"/>
        </w:rPr>
        <w:t>a</w:t>
      </w:r>
      <w:r>
        <w:rPr>
          <w:rFonts w:ascii="Century Gothic" w:eastAsia="Arial" w:hAnsi="Century Gothic"/>
          <w:sz w:val="20"/>
          <w:szCs w:val="20"/>
        </w:rPr>
        <w:t>nti discrimination pathway document (</w:t>
      </w:r>
      <w:r w:rsidR="008612E8">
        <w:rPr>
          <w:rFonts w:ascii="Century Gothic" w:eastAsia="Arial" w:hAnsi="Century Gothic"/>
          <w:sz w:val="20"/>
          <w:szCs w:val="20"/>
        </w:rPr>
        <w:t>A</w:t>
      </w:r>
      <w:r>
        <w:rPr>
          <w:rFonts w:ascii="Century Gothic" w:eastAsia="Arial" w:hAnsi="Century Gothic"/>
          <w:sz w:val="20"/>
          <w:szCs w:val="20"/>
        </w:rPr>
        <w:t xml:space="preserve">ppendix </w:t>
      </w:r>
      <w:r w:rsidR="00826A42">
        <w:rPr>
          <w:rFonts w:ascii="Century Gothic" w:eastAsia="Arial" w:hAnsi="Century Gothic"/>
          <w:sz w:val="20"/>
          <w:szCs w:val="20"/>
        </w:rPr>
        <w:t>3</w:t>
      </w:r>
      <w:r>
        <w:rPr>
          <w:rFonts w:ascii="Century Gothic" w:eastAsia="Arial" w:hAnsi="Century Gothic"/>
          <w:sz w:val="20"/>
          <w:szCs w:val="20"/>
        </w:rPr>
        <w:t xml:space="preserve">) will be updated as will the </w:t>
      </w:r>
      <w:r w:rsidR="00826A42">
        <w:rPr>
          <w:rFonts w:ascii="Century Gothic" w:eastAsia="Arial" w:hAnsi="Century Gothic"/>
          <w:sz w:val="20"/>
          <w:szCs w:val="20"/>
        </w:rPr>
        <w:t>s</w:t>
      </w:r>
      <w:r>
        <w:rPr>
          <w:rFonts w:ascii="Century Gothic" w:eastAsia="Arial" w:hAnsi="Century Gothic"/>
          <w:sz w:val="20"/>
          <w:szCs w:val="20"/>
        </w:rPr>
        <w:t>afeguarding reporting (CPOMS) to mark the move of stage (up, down and off the pathway)</w:t>
      </w:r>
      <w:r w:rsidR="00194E0B">
        <w:rPr>
          <w:rFonts w:ascii="Century Gothic" w:eastAsia="Arial" w:hAnsi="Century Gothic"/>
          <w:sz w:val="20"/>
          <w:szCs w:val="20"/>
        </w:rPr>
        <w:t xml:space="preserve"> and the findings of any investigations and agreed actions</w:t>
      </w:r>
      <w:r w:rsidR="00AD6274">
        <w:rPr>
          <w:rFonts w:ascii="Century Gothic" w:eastAsia="Arial" w:hAnsi="Century Gothic"/>
          <w:sz w:val="20"/>
          <w:szCs w:val="20"/>
        </w:rPr>
        <w:t xml:space="preserve"> and record the decision making.</w:t>
      </w:r>
    </w:p>
    <w:p w14:paraId="6746C5A6" w14:textId="77777777" w:rsidR="00E60E86" w:rsidRDefault="00E60E86" w:rsidP="008F2AE3">
      <w:pPr>
        <w:pStyle w:val="NoSpacing"/>
        <w:rPr>
          <w:rFonts w:ascii="Century Gothic" w:eastAsia="Arial" w:hAnsi="Century Gothic"/>
          <w:b/>
          <w:bCs/>
          <w:u w:val="single"/>
        </w:rPr>
      </w:pPr>
    </w:p>
    <w:p w14:paraId="2B15A2B9" w14:textId="4BB67BEC" w:rsidR="006504D4" w:rsidRDefault="006504D4" w:rsidP="006504D4">
      <w:pPr>
        <w:pStyle w:val="NoSpacing"/>
        <w:rPr>
          <w:rFonts w:ascii="Century Gothic" w:eastAsia="Arial" w:hAnsi="Century Gothic"/>
          <w:sz w:val="20"/>
          <w:szCs w:val="20"/>
        </w:rPr>
      </w:pPr>
      <w:r w:rsidRPr="003D5F3A">
        <w:rPr>
          <w:rFonts w:ascii="Century Gothic" w:hAnsi="Century Gothic"/>
          <w:sz w:val="20"/>
          <w:szCs w:val="20"/>
        </w:rPr>
        <w:t>School reserve the rights, w</w:t>
      </w:r>
      <w:r w:rsidRPr="003D5F3A">
        <w:rPr>
          <w:rFonts w:ascii="Century Gothic" w:eastAsia="Arial" w:hAnsi="Century Gothic"/>
          <w:sz w:val="20"/>
          <w:szCs w:val="20"/>
        </w:rPr>
        <w:t>here necessary because of the seriousness of an incident, to place a student at a higher stage and may not use all the stages sequentially. Students will remain on each stage for a</w:t>
      </w:r>
      <w:r w:rsidR="00194E0B">
        <w:rPr>
          <w:rFonts w:ascii="Century Gothic" w:eastAsia="Arial" w:hAnsi="Century Gothic"/>
          <w:sz w:val="20"/>
          <w:szCs w:val="20"/>
        </w:rPr>
        <w:t xml:space="preserve">n amount of time and will be reviewed regularly.  </w:t>
      </w:r>
      <w:r w:rsidRPr="003D5F3A">
        <w:rPr>
          <w:rFonts w:ascii="Century Gothic" w:eastAsia="Arial" w:hAnsi="Century Gothic"/>
          <w:sz w:val="20"/>
          <w:szCs w:val="20"/>
        </w:rPr>
        <w:t xml:space="preserve">The outcomes of the review will include the option </w:t>
      </w:r>
      <w:proofErr w:type="gramStart"/>
      <w:r w:rsidRPr="003D5F3A">
        <w:rPr>
          <w:rFonts w:ascii="Century Gothic" w:eastAsia="Arial" w:hAnsi="Century Gothic"/>
          <w:sz w:val="20"/>
          <w:szCs w:val="20"/>
        </w:rPr>
        <w:t>to:</w:t>
      </w:r>
      <w:proofErr w:type="gramEnd"/>
      <w:r w:rsidRPr="003D5F3A">
        <w:rPr>
          <w:rFonts w:ascii="Century Gothic" w:hAnsi="Century Gothic"/>
          <w:sz w:val="18"/>
          <w:szCs w:val="18"/>
        </w:rPr>
        <w:t xml:space="preserve"> </w:t>
      </w:r>
      <w:r w:rsidRPr="003D5F3A">
        <w:rPr>
          <w:rFonts w:ascii="Century Gothic" w:eastAsia="Arial" w:hAnsi="Century Gothic"/>
          <w:sz w:val="20"/>
          <w:szCs w:val="20"/>
        </w:rPr>
        <w:t>r</w:t>
      </w:r>
      <w:r>
        <w:rPr>
          <w:rFonts w:ascii="Century Gothic" w:eastAsia="Arial" w:hAnsi="Century Gothic"/>
          <w:sz w:val="20"/>
          <w:szCs w:val="20"/>
        </w:rPr>
        <w:t xml:space="preserve">emain on the stage or </w:t>
      </w:r>
      <w:r w:rsidR="00194E0B">
        <w:rPr>
          <w:rFonts w:ascii="Century Gothic" w:eastAsia="Arial" w:hAnsi="Century Gothic"/>
          <w:sz w:val="20"/>
          <w:szCs w:val="20"/>
        </w:rPr>
        <w:t xml:space="preserve">to </w:t>
      </w:r>
      <w:r>
        <w:rPr>
          <w:rFonts w:ascii="Century Gothic" w:eastAsia="Arial" w:hAnsi="Century Gothic"/>
          <w:sz w:val="20"/>
          <w:szCs w:val="20"/>
        </w:rPr>
        <w:t>be removed from the pathway.  Alongside this a</w:t>
      </w:r>
      <w:r w:rsidRPr="003D5F3A">
        <w:rPr>
          <w:rFonts w:ascii="Century Gothic" w:eastAsia="Arial" w:hAnsi="Century Gothic"/>
          <w:sz w:val="20"/>
          <w:szCs w:val="20"/>
        </w:rPr>
        <w:t xml:space="preserve"> review of </w:t>
      </w:r>
      <w:r>
        <w:rPr>
          <w:rFonts w:ascii="Century Gothic" w:eastAsia="Arial" w:hAnsi="Century Gothic"/>
          <w:sz w:val="20"/>
          <w:szCs w:val="20"/>
        </w:rPr>
        <w:t xml:space="preserve">the </w:t>
      </w:r>
      <w:r w:rsidRPr="003D5F3A">
        <w:rPr>
          <w:rFonts w:ascii="Century Gothic" w:eastAsia="Arial" w:hAnsi="Century Gothic"/>
          <w:sz w:val="20"/>
          <w:szCs w:val="20"/>
        </w:rPr>
        <w:t>support and education provision.  Movement on this pathway is based on bullying behaviours and so different incidents involving different targets will result in movement on the pathway.</w:t>
      </w:r>
      <w:r w:rsidR="00AD6274">
        <w:rPr>
          <w:rFonts w:ascii="Century Gothic" w:eastAsia="Arial" w:hAnsi="Century Gothic"/>
          <w:sz w:val="20"/>
          <w:szCs w:val="20"/>
        </w:rPr>
        <w:t xml:space="preserve">  All decision making will be recorded on </w:t>
      </w:r>
      <w:r w:rsidR="00B138B7">
        <w:rPr>
          <w:rFonts w:ascii="Century Gothic" w:eastAsia="Arial" w:hAnsi="Century Gothic"/>
          <w:sz w:val="20"/>
          <w:szCs w:val="20"/>
        </w:rPr>
        <w:t>CPOMS</w:t>
      </w:r>
      <w:r w:rsidR="00AD6274">
        <w:rPr>
          <w:rFonts w:ascii="Century Gothic" w:eastAsia="Arial" w:hAnsi="Century Gothic"/>
          <w:sz w:val="20"/>
          <w:szCs w:val="20"/>
        </w:rPr>
        <w:t xml:space="preserve"> for transparency and to ensure decisions are defendable.</w:t>
      </w:r>
    </w:p>
    <w:p w14:paraId="0FD64B5B" w14:textId="77777777" w:rsidR="006504D4" w:rsidRPr="008612E8" w:rsidRDefault="006504D4" w:rsidP="008F2AE3">
      <w:pPr>
        <w:pStyle w:val="NoSpacing"/>
        <w:rPr>
          <w:rFonts w:ascii="Century Gothic" w:eastAsia="Arial" w:hAnsi="Century Gothic"/>
          <w:b/>
          <w:bCs/>
          <w:sz w:val="20"/>
          <w:szCs w:val="20"/>
          <w:u w:val="single"/>
        </w:rPr>
      </w:pPr>
    </w:p>
    <w:p w14:paraId="1225CB75" w14:textId="4B1FE43A" w:rsidR="008612E8" w:rsidRDefault="008612E8" w:rsidP="008F2AE3">
      <w:pPr>
        <w:pStyle w:val="NoSpacing"/>
        <w:rPr>
          <w:rFonts w:ascii="Century Gothic" w:eastAsia="Arial" w:hAnsi="Century Gothic"/>
          <w:sz w:val="20"/>
          <w:szCs w:val="20"/>
        </w:rPr>
      </w:pPr>
      <w:r w:rsidRPr="008612E8">
        <w:rPr>
          <w:rFonts w:ascii="Century Gothic" w:eastAsia="Arial" w:hAnsi="Century Gothic"/>
          <w:sz w:val="20"/>
          <w:szCs w:val="20"/>
        </w:rPr>
        <w:t xml:space="preserve">Where </w:t>
      </w:r>
      <w:r>
        <w:rPr>
          <w:rFonts w:ascii="Century Gothic" w:eastAsia="Arial" w:hAnsi="Century Gothic"/>
          <w:sz w:val="20"/>
          <w:szCs w:val="20"/>
        </w:rPr>
        <w:t xml:space="preserve">bullying behaviours are alleged by more than one party or where counter allegations are made then schools should act decisively and with transparency.  In these complex cases, school will investigate and depending on their findings may decide to hold a restorative meeting and put in place an informal agreement or may decide to place one or both pupils on to the </w:t>
      </w:r>
      <w:proofErr w:type="spellStart"/>
      <w:r>
        <w:rPr>
          <w:rFonts w:ascii="Century Gothic" w:eastAsia="Arial" w:hAnsi="Century Gothic"/>
          <w:sz w:val="20"/>
          <w:szCs w:val="20"/>
        </w:rPr>
        <w:t>anti bullying</w:t>
      </w:r>
      <w:proofErr w:type="spellEnd"/>
      <w:r>
        <w:rPr>
          <w:rFonts w:ascii="Century Gothic" w:eastAsia="Arial" w:hAnsi="Century Gothic"/>
          <w:sz w:val="20"/>
          <w:szCs w:val="20"/>
        </w:rPr>
        <w:t xml:space="preserve"> pathway.  In these instances, clear communication with parents is essential</w:t>
      </w:r>
      <w:r w:rsidR="00EF156B">
        <w:rPr>
          <w:rFonts w:ascii="Century Gothic" w:eastAsia="Arial" w:hAnsi="Century Gothic"/>
          <w:sz w:val="20"/>
          <w:szCs w:val="20"/>
        </w:rPr>
        <w:t xml:space="preserve"> so they are aware of the complex nature and </w:t>
      </w:r>
      <w:proofErr w:type="gramStart"/>
      <w:r w:rsidR="00EF156B">
        <w:rPr>
          <w:rFonts w:ascii="Century Gothic" w:eastAsia="Arial" w:hAnsi="Century Gothic"/>
          <w:sz w:val="20"/>
          <w:szCs w:val="20"/>
        </w:rPr>
        <w:t>schools</w:t>
      </w:r>
      <w:proofErr w:type="gramEnd"/>
      <w:r w:rsidR="00EF156B">
        <w:rPr>
          <w:rFonts w:ascii="Century Gothic" w:eastAsia="Arial" w:hAnsi="Century Gothic"/>
          <w:sz w:val="20"/>
          <w:szCs w:val="20"/>
        </w:rPr>
        <w:t xml:space="preserve"> actions to overcome this situation.  Schools may have to use their judgment and a ‘balance of probabilities’ in their decision making in these situations.</w:t>
      </w:r>
      <w:r>
        <w:rPr>
          <w:rFonts w:ascii="Century Gothic" w:eastAsia="Arial" w:hAnsi="Century Gothic"/>
          <w:sz w:val="20"/>
          <w:szCs w:val="20"/>
        </w:rPr>
        <w:t xml:space="preserve">   </w:t>
      </w:r>
      <w:r w:rsidR="00EF156B">
        <w:rPr>
          <w:rFonts w:ascii="Century Gothic" w:eastAsia="Arial" w:hAnsi="Century Gothic"/>
          <w:sz w:val="20"/>
          <w:szCs w:val="20"/>
        </w:rPr>
        <w:t>A greater level of monitoring and communication with parents will also often be needed</w:t>
      </w:r>
      <w:r w:rsidR="008D4A75">
        <w:rPr>
          <w:rFonts w:ascii="Century Gothic" w:eastAsia="Arial" w:hAnsi="Century Gothic"/>
          <w:sz w:val="20"/>
          <w:szCs w:val="20"/>
        </w:rPr>
        <w:t xml:space="preserve"> in these cases</w:t>
      </w:r>
      <w:r w:rsidR="00EF156B">
        <w:rPr>
          <w:rFonts w:ascii="Century Gothic" w:eastAsia="Arial" w:hAnsi="Century Gothic"/>
          <w:sz w:val="20"/>
          <w:szCs w:val="20"/>
        </w:rPr>
        <w:t>.</w:t>
      </w:r>
    </w:p>
    <w:p w14:paraId="4719D9F2" w14:textId="77777777" w:rsidR="004C53DA" w:rsidRDefault="004C53DA" w:rsidP="008F2AE3">
      <w:pPr>
        <w:pStyle w:val="NoSpacing"/>
        <w:rPr>
          <w:rFonts w:ascii="Century Gothic" w:eastAsia="Arial" w:hAnsi="Century Gothic"/>
          <w:sz w:val="20"/>
          <w:szCs w:val="20"/>
        </w:rPr>
      </w:pPr>
    </w:p>
    <w:p w14:paraId="13ECBD84" w14:textId="14917A1C" w:rsidR="004C53DA" w:rsidRDefault="004C53DA" w:rsidP="008F2AE3">
      <w:pPr>
        <w:pStyle w:val="NoSpacing"/>
        <w:rPr>
          <w:rFonts w:ascii="Century Gothic" w:eastAsia="Arial" w:hAnsi="Century Gothic"/>
          <w:sz w:val="20"/>
          <w:szCs w:val="20"/>
        </w:rPr>
      </w:pPr>
      <w:r>
        <w:rPr>
          <w:rFonts w:ascii="Century Gothic" w:eastAsia="Arial" w:hAnsi="Century Gothic"/>
          <w:sz w:val="20"/>
          <w:szCs w:val="20"/>
        </w:rPr>
        <w:t xml:space="preserve">Where the behaviours being seen are </w:t>
      </w:r>
      <w:proofErr w:type="gramStart"/>
      <w:r>
        <w:rPr>
          <w:rFonts w:ascii="Century Gothic" w:eastAsia="Arial" w:hAnsi="Century Gothic"/>
          <w:sz w:val="20"/>
          <w:szCs w:val="20"/>
        </w:rPr>
        <w:t>as a result of</w:t>
      </w:r>
      <w:proofErr w:type="gramEnd"/>
      <w:r>
        <w:rPr>
          <w:rFonts w:ascii="Century Gothic" w:eastAsia="Arial" w:hAnsi="Century Gothic"/>
          <w:sz w:val="20"/>
          <w:szCs w:val="20"/>
        </w:rPr>
        <w:t xml:space="preserve"> an education need which means that communication and interaction is </w:t>
      </w:r>
      <w:r w:rsidR="003E2E56">
        <w:rPr>
          <w:rFonts w:ascii="Century Gothic" w:eastAsia="Arial" w:hAnsi="Century Gothic"/>
          <w:sz w:val="20"/>
          <w:szCs w:val="20"/>
        </w:rPr>
        <w:t xml:space="preserve">a </w:t>
      </w:r>
      <w:r>
        <w:rPr>
          <w:rFonts w:ascii="Century Gothic" w:eastAsia="Arial" w:hAnsi="Century Gothic"/>
          <w:sz w:val="20"/>
          <w:szCs w:val="20"/>
        </w:rPr>
        <w:t xml:space="preserve">recognised difficulty or where a possible fixed mindset is present, then the SENCO should be involved early to support and to help create a bespoke plan.  This may involve social stories, comic strip conversations, simplification of rules and agreement, possible </w:t>
      </w:r>
      <w:r w:rsidR="003E2E56">
        <w:rPr>
          <w:rFonts w:ascii="Century Gothic" w:eastAsia="Arial" w:hAnsi="Century Gothic"/>
          <w:sz w:val="20"/>
          <w:szCs w:val="20"/>
        </w:rPr>
        <w:t xml:space="preserve">clarity on use of </w:t>
      </w:r>
      <w:r>
        <w:rPr>
          <w:rFonts w:ascii="Century Gothic" w:eastAsia="Arial" w:hAnsi="Century Gothic"/>
          <w:sz w:val="20"/>
          <w:szCs w:val="20"/>
        </w:rPr>
        <w:t xml:space="preserve">separate physical spaces. </w:t>
      </w:r>
    </w:p>
    <w:p w14:paraId="5AC90147" w14:textId="77777777" w:rsidR="008612E8" w:rsidRDefault="008612E8" w:rsidP="008F2AE3">
      <w:pPr>
        <w:pStyle w:val="NoSpacing"/>
        <w:rPr>
          <w:rFonts w:ascii="Century Gothic" w:eastAsia="Arial" w:hAnsi="Century Gothic"/>
          <w:sz w:val="20"/>
          <w:szCs w:val="20"/>
        </w:rPr>
      </w:pPr>
    </w:p>
    <w:p w14:paraId="68F4B7C5" w14:textId="77777777" w:rsidR="00AD6274" w:rsidRDefault="00AD6274" w:rsidP="008F2AE3">
      <w:pPr>
        <w:pStyle w:val="NoSpacing"/>
        <w:rPr>
          <w:rFonts w:ascii="Century Gothic" w:eastAsia="Arial" w:hAnsi="Century Gothic"/>
          <w:sz w:val="20"/>
          <w:szCs w:val="20"/>
        </w:rPr>
      </w:pPr>
    </w:p>
    <w:p w14:paraId="616087DD" w14:textId="77777777" w:rsidR="00AD6274" w:rsidRDefault="00AD6274" w:rsidP="008F2AE3">
      <w:pPr>
        <w:pStyle w:val="NoSpacing"/>
        <w:rPr>
          <w:rFonts w:ascii="Century Gothic" w:eastAsia="Arial" w:hAnsi="Century Gothic"/>
          <w:sz w:val="20"/>
          <w:szCs w:val="20"/>
        </w:rPr>
      </w:pPr>
    </w:p>
    <w:p w14:paraId="41375B35" w14:textId="77777777" w:rsidR="00AD6274" w:rsidRDefault="00AD6274" w:rsidP="008F2AE3">
      <w:pPr>
        <w:pStyle w:val="NoSpacing"/>
        <w:rPr>
          <w:rFonts w:ascii="Century Gothic" w:eastAsia="Arial" w:hAnsi="Century Gothic"/>
          <w:sz w:val="20"/>
          <w:szCs w:val="20"/>
        </w:rPr>
      </w:pPr>
    </w:p>
    <w:p w14:paraId="00401291" w14:textId="77777777" w:rsidR="00AD6274" w:rsidRDefault="00AD6274" w:rsidP="008F2AE3">
      <w:pPr>
        <w:pStyle w:val="NoSpacing"/>
        <w:rPr>
          <w:rFonts w:ascii="Century Gothic" w:eastAsia="Arial" w:hAnsi="Century Gothic"/>
          <w:sz w:val="20"/>
          <w:szCs w:val="20"/>
        </w:rPr>
      </w:pPr>
    </w:p>
    <w:p w14:paraId="7F7E0D7A" w14:textId="77777777" w:rsidR="00AD6274" w:rsidRDefault="00AD6274" w:rsidP="008F2AE3">
      <w:pPr>
        <w:pStyle w:val="NoSpacing"/>
        <w:rPr>
          <w:rFonts w:ascii="Century Gothic" w:eastAsia="Arial" w:hAnsi="Century Gothic"/>
          <w:sz w:val="20"/>
          <w:szCs w:val="20"/>
        </w:rPr>
      </w:pPr>
    </w:p>
    <w:p w14:paraId="76ED415B" w14:textId="77777777" w:rsidR="00AD6274" w:rsidRDefault="00AD6274" w:rsidP="008F2AE3">
      <w:pPr>
        <w:pStyle w:val="NoSpacing"/>
        <w:rPr>
          <w:rFonts w:ascii="Century Gothic" w:eastAsia="Arial" w:hAnsi="Century Gothic"/>
          <w:sz w:val="20"/>
          <w:szCs w:val="20"/>
        </w:rPr>
      </w:pPr>
    </w:p>
    <w:p w14:paraId="6D136080" w14:textId="77777777" w:rsidR="00AD6274" w:rsidRDefault="00AD6274" w:rsidP="008F2AE3">
      <w:pPr>
        <w:pStyle w:val="NoSpacing"/>
        <w:rPr>
          <w:rFonts w:ascii="Century Gothic" w:eastAsia="Arial" w:hAnsi="Century Gothic"/>
          <w:sz w:val="20"/>
          <w:szCs w:val="20"/>
        </w:rPr>
      </w:pPr>
    </w:p>
    <w:p w14:paraId="4C199FDD" w14:textId="77777777" w:rsidR="00AD6274" w:rsidRDefault="00AD6274" w:rsidP="008F2AE3">
      <w:pPr>
        <w:pStyle w:val="NoSpacing"/>
        <w:rPr>
          <w:rFonts w:ascii="Century Gothic" w:eastAsia="Arial" w:hAnsi="Century Gothic"/>
          <w:sz w:val="20"/>
          <w:szCs w:val="20"/>
        </w:rPr>
      </w:pPr>
    </w:p>
    <w:p w14:paraId="17FEB8D8" w14:textId="77777777" w:rsidR="00AD6274" w:rsidRDefault="00AD6274" w:rsidP="008F2AE3">
      <w:pPr>
        <w:pStyle w:val="NoSpacing"/>
        <w:rPr>
          <w:rFonts w:ascii="Century Gothic" w:eastAsia="Arial" w:hAnsi="Century Gothic"/>
          <w:sz w:val="20"/>
          <w:szCs w:val="20"/>
        </w:rPr>
      </w:pPr>
    </w:p>
    <w:p w14:paraId="5A457F8E" w14:textId="77777777" w:rsidR="00AD6274" w:rsidRDefault="00AD6274" w:rsidP="008F2AE3">
      <w:pPr>
        <w:pStyle w:val="NoSpacing"/>
        <w:rPr>
          <w:rFonts w:ascii="Century Gothic" w:eastAsia="Arial" w:hAnsi="Century Gothic"/>
          <w:sz w:val="20"/>
          <w:szCs w:val="20"/>
        </w:rPr>
      </w:pPr>
    </w:p>
    <w:p w14:paraId="7AD357B4" w14:textId="77777777" w:rsidR="00AD6274" w:rsidRDefault="00AD6274" w:rsidP="008F2AE3">
      <w:pPr>
        <w:pStyle w:val="NoSpacing"/>
        <w:rPr>
          <w:rFonts w:ascii="Century Gothic" w:eastAsia="Arial" w:hAnsi="Century Gothic"/>
          <w:sz w:val="20"/>
          <w:szCs w:val="20"/>
        </w:rPr>
      </w:pPr>
    </w:p>
    <w:p w14:paraId="449BE17D" w14:textId="77777777" w:rsidR="00AD6274" w:rsidRDefault="00AD6274" w:rsidP="008F2AE3">
      <w:pPr>
        <w:pStyle w:val="NoSpacing"/>
        <w:rPr>
          <w:rFonts w:ascii="Century Gothic" w:eastAsia="Arial" w:hAnsi="Century Gothic"/>
          <w:sz w:val="20"/>
          <w:szCs w:val="20"/>
        </w:rPr>
      </w:pPr>
    </w:p>
    <w:p w14:paraId="7A6A392F" w14:textId="77777777" w:rsidR="00AD6274" w:rsidRDefault="00AD6274" w:rsidP="008F2AE3">
      <w:pPr>
        <w:pStyle w:val="NoSpacing"/>
        <w:rPr>
          <w:rFonts w:ascii="Century Gothic" w:eastAsia="Arial" w:hAnsi="Century Gothic"/>
          <w:sz w:val="20"/>
          <w:szCs w:val="20"/>
        </w:rPr>
      </w:pPr>
    </w:p>
    <w:p w14:paraId="79412F33" w14:textId="77777777" w:rsidR="00AD6274" w:rsidRDefault="00AD6274" w:rsidP="008F2AE3">
      <w:pPr>
        <w:pStyle w:val="NoSpacing"/>
        <w:rPr>
          <w:rFonts w:ascii="Century Gothic" w:eastAsia="Arial" w:hAnsi="Century Gothic"/>
          <w:sz w:val="20"/>
          <w:szCs w:val="20"/>
        </w:rPr>
      </w:pPr>
    </w:p>
    <w:p w14:paraId="2ACBB315" w14:textId="281CCCBC" w:rsidR="008F2AE3" w:rsidRPr="00B63C0A" w:rsidRDefault="006256F7" w:rsidP="008F2AE3">
      <w:pPr>
        <w:pStyle w:val="NoSpacing"/>
        <w:rPr>
          <w:rFonts w:ascii="Century Gothic" w:eastAsia="Arial" w:hAnsi="Century Gothic"/>
          <w:b/>
          <w:bCs/>
          <w:u w:val="single"/>
        </w:rPr>
      </w:pPr>
      <w:r w:rsidRPr="00B63C0A">
        <w:rPr>
          <w:rFonts w:ascii="Century Gothic" w:eastAsia="Arial" w:hAnsi="Century Gothic"/>
          <w:b/>
          <w:bCs/>
          <w:u w:val="single"/>
        </w:rPr>
        <w:lastRenderedPageBreak/>
        <w:t xml:space="preserve">5.0   </w:t>
      </w:r>
      <w:r w:rsidR="008F2AE3" w:rsidRPr="00B63C0A">
        <w:rPr>
          <w:rFonts w:ascii="Century Gothic" w:eastAsia="Arial" w:hAnsi="Century Gothic"/>
          <w:b/>
          <w:bCs/>
          <w:u w:val="single"/>
        </w:rPr>
        <w:t>Support</w:t>
      </w:r>
    </w:p>
    <w:p w14:paraId="63A1F169" w14:textId="77777777" w:rsidR="008F2AE3" w:rsidRPr="003D5F3A" w:rsidRDefault="008F2AE3" w:rsidP="008F2AE3">
      <w:pPr>
        <w:pStyle w:val="NoSpacing"/>
        <w:rPr>
          <w:rFonts w:ascii="Century Gothic" w:hAnsi="Century Gothic"/>
          <w:sz w:val="18"/>
          <w:szCs w:val="18"/>
        </w:rPr>
      </w:pPr>
    </w:p>
    <w:p w14:paraId="56B73F9B" w14:textId="77777777" w:rsidR="008F2AE3" w:rsidRPr="003D5F3A" w:rsidRDefault="008F2AE3" w:rsidP="008F2AE3">
      <w:pPr>
        <w:pStyle w:val="NoSpacing"/>
        <w:rPr>
          <w:rFonts w:ascii="Century Gothic" w:hAnsi="Century Gothic"/>
          <w:sz w:val="18"/>
          <w:szCs w:val="18"/>
        </w:rPr>
      </w:pPr>
      <w:r w:rsidRPr="003D5F3A">
        <w:rPr>
          <w:rFonts w:ascii="Century Gothic" w:eastAsia="Arial" w:hAnsi="Century Gothic"/>
          <w:sz w:val="20"/>
          <w:szCs w:val="20"/>
        </w:rPr>
        <w:t>The school will prioritise support for any student who has experienced bullying or discrimination. Support will be tailored to the individual circumstances and the views of the student and parent will be considered. Support may include:</w:t>
      </w:r>
    </w:p>
    <w:p w14:paraId="4F0FFDD1" w14:textId="77777777" w:rsidR="008F2AE3" w:rsidRPr="003D5F3A" w:rsidRDefault="008F2AE3" w:rsidP="008F2AE3">
      <w:pPr>
        <w:pStyle w:val="NoSpacing"/>
        <w:rPr>
          <w:rFonts w:ascii="Century Gothic" w:hAnsi="Century Gothic"/>
          <w:sz w:val="18"/>
          <w:szCs w:val="18"/>
        </w:rPr>
      </w:pPr>
    </w:p>
    <w:p w14:paraId="338912F8" w14:textId="77777777" w:rsidR="008F2AE3" w:rsidRPr="003D5F3A" w:rsidRDefault="008F2AE3" w:rsidP="006256F7">
      <w:pPr>
        <w:pStyle w:val="NoSpacing"/>
        <w:numPr>
          <w:ilvl w:val="0"/>
          <w:numId w:val="29"/>
        </w:numPr>
        <w:rPr>
          <w:rFonts w:ascii="Century Gothic" w:hAnsi="Century Gothic"/>
          <w:sz w:val="18"/>
          <w:szCs w:val="18"/>
        </w:rPr>
      </w:pPr>
      <w:r w:rsidRPr="003D5F3A">
        <w:rPr>
          <w:rFonts w:ascii="Century Gothic" w:eastAsia="Arial" w:hAnsi="Century Gothic"/>
          <w:sz w:val="20"/>
          <w:szCs w:val="20"/>
        </w:rPr>
        <w:t>A mediated, restorative meeting with the other student using restorative practice which recognises the importance of being able to express feelings and have these understood by others</w:t>
      </w:r>
    </w:p>
    <w:p w14:paraId="7C6CA163" w14:textId="77777777" w:rsidR="008F2AE3" w:rsidRPr="003D5F3A" w:rsidRDefault="008F2AE3" w:rsidP="006256F7">
      <w:pPr>
        <w:pStyle w:val="NoSpacing"/>
        <w:numPr>
          <w:ilvl w:val="0"/>
          <w:numId w:val="29"/>
        </w:numPr>
        <w:rPr>
          <w:rFonts w:ascii="Century Gothic" w:eastAsia="Arial" w:hAnsi="Century Gothic"/>
          <w:sz w:val="20"/>
          <w:szCs w:val="20"/>
        </w:rPr>
      </w:pPr>
      <w:r w:rsidRPr="003D5F3A">
        <w:rPr>
          <w:rFonts w:ascii="Century Gothic" w:eastAsia="Arial" w:hAnsi="Century Gothic"/>
          <w:sz w:val="20"/>
          <w:szCs w:val="20"/>
        </w:rPr>
        <w:t xml:space="preserve">Creation of a signed anti bullying agreement. </w:t>
      </w:r>
    </w:p>
    <w:p w14:paraId="6E783E8F" w14:textId="77777777" w:rsidR="008F2AE3" w:rsidRPr="003D5F3A" w:rsidRDefault="008F2AE3" w:rsidP="006256F7">
      <w:pPr>
        <w:pStyle w:val="NoSpacing"/>
        <w:numPr>
          <w:ilvl w:val="0"/>
          <w:numId w:val="29"/>
        </w:numPr>
        <w:rPr>
          <w:rFonts w:ascii="Century Gothic" w:hAnsi="Century Gothic"/>
          <w:sz w:val="18"/>
          <w:szCs w:val="18"/>
        </w:rPr>
      </w:pPr>
      <w:r w:rsidRPr="003D5F3A">
        <w:rPr>
          <w:rFonts w:ascii="Century Gothic" w:eastAsia="Arial" w:hAnsi="Century Gothic"/>
          <w:sz w:val="20"/>
          <w:szCs w:val="20"/>
        </w:rPr>
        <w:t>Review of seating plans in lessons</w:t>
      </w:r>
    </w:p>
    <w:p w14:paraId="1604EDDC" w14:textId="77777777" w:rsidR="008F2AE3" w:rsidRPr="003D5F3A" w:rsidRDefault="008F2AE3" w:rsidP="006256F7">
      <w:pPr>
        <w:pStyle w:val="NoSpacing"/>
        <w:numPr>
          <w:ilvl w:val="0"/>
          <w:numId w:val="29"/>
        </w:numPr>
        <w:rPr>
          <w:rFonts w:ascii="Century Gothic" w:eastAsia="Arial" w:hAnsi="Century Gothic"/>
          <w:sz w:val="20"/>
          <w:szCs w:val="20"/>
        </w:rPr>
      </w:pPr>
      <w:r w:rsidRPr="003D5F3A">
        <w:rPr>
          <w:rFonts w:ascii="Century Gothic" w:eastAsia="Arial" w:hAnsi="Century Gothic"/>
          <w:sz w:val="20"/>
          <w:szCs w:val="20"/>
        </w:rPr>
        <w:t xml:space="preserve">A quiet space, supported by adults, for use at social times with an identified group of peers. </w:t>
      </w:r>
    </w:p>
    <w:p w14:paraId="5625D8C7" w14:textId="77777777" w:rsidR="008F2AE3" w:rsidRPr="003D5F3A" w:rsidRDefault="008F2AE3" w:rsidP="006256F7">
      <w:pPr>
        <w:pStyle w:val="NoSpacing"/>
        <w:numPr>
          <w:ilvl w:val="0"/>
          <w:numId w:val="29"/>
        </w:numPr>
        <w:rPr>
          <w:rFonts w:ascii="Century Gothic" w:hAnsi="Century Gothic"/>
          <w:sz w:val="18"/>
          <w:szCs w:val="18"/>
        </w:rPr>
      </w:pPr>
      <w:r w:rsidRPr="003D5F3A">
        <w:rPr>
          <w:rFonts w:ascii="Century Gothic" w:eastAsia="Arial" w:hAnsi="Century Gothic"/>
          <w:sz w:val="20"/>
          <w:szCs w:val="20"/>
        </w:rPr>
        <w:t>A trusted adult mentor for a specified period of time</w:t>
      </w:r>
    </w:p>
    <w:p w14:paraId="04FA2B8E" w14:textId="77777777" w:rsidR="008F2AE3" w:rsidRPr="004C53DA" w:rsidRDefault="008F2AE3" w:rsidP="006256F7">
      <w:pPr>
        <w:pStyle w:val="NoSpacing"/>
        <w:numPr>
          <w:ilvl w:val="0"/>
          <w:numId w:val="29"/>
        </w:numPr>
        <w:rPr>
          <w:rFonts w:ascii="Century Gothic" w:hAnsi="Century Gothic"/>
          <w:sz w:val="18"/>
          <w:szCs w:val="18"/>
        </w:rPr>
      </w:pPr>
      <w:r w:rsidRPr="003D5F3A">
        <w:rPr>
          <w:rFonts w:ascii="Century Gothic" w:eastAsia="Arial" w:hAnsi="Century Gothic"/>
          <w:sz w:val="20"/>
          <w:szCs w:val="20"/>
        </w:rPr>
        <w:t>Additional support from a trusted adult at key times during the school day e.g. arrival and departure, social time</w:t>
      </w:r>
    </w:p>
    <w:p w14:paraId="084FA8C8" w14:textId="77777777" w:rsidR="004C53DA" w:rsidRPr="003D5F3A" w:rsidRDefault="004C53DA" w:rsidP="004C53DA">
      <w:pPr>
        <w:pStyle w:val="NoSpacing"/>
        <w:ind w:left="720"/>
        <w:rPr>
          <w:rFonts w:ascii="Century Gothic" w:hAnsi="Century Gothic"/>
          <w:sz w:val="18"/>
          <w:szCs w:val="18"/>
        </w:rPr>
      </w:pPr>
    </w:p>
    <w:p w14:paraId="0C659139" w14:textId="77777777" w:rsidR="008F2AE3" w:rsidRPr="003D5F3A" w:rsidRDefault="008F2AE3" w:rsidP="006256F7">
      <w:pPr>
        <w:pStyle w:val="NoSpacing"/>
        <w:numPr>
          <w:ilvl w:val="0"/>
          <w:numId w:val="29"/>
        </w:numPr>
        <w:rPr>
          <w:rFonts w:ascii="Century Gothic" w:hAnsi="Century Gothic"/>
          <w:sz w:val="18"/>
          <w:szCs w:val="18"/>
        </w:rPr>
      </w:pPr>
      <w:r w:rsidRPr="003D5F3A">
        <w:rPr>
          <w:rFonts w:ascii="Century Gothic" w:eastAsia="Arial" w:hAnsi="Century Gothic"/>
          <w:sz w:val="20"/>
          <w:szCs w:val="20"/>
        </w:rPr>
        <w:t>Additional vigilance from teachers and duty staff</w:t>
      </w:r>
    </w:p>
    <w:p w14:paraId="2F80F8BF" w14:textId="77777777" w:rsidR="008F2AE3" w:rsidRPr="003D5F3A" w:rsidRDefault="008F2AE3" w:rsidP="006256F7">
      <w:pPr>
        <w:pStyle w:val="NoSpacing"/>
        <w:numPr>
          <w:ilvl w:val="0"/>
          <w:numId w:val="29"/>
        </w:numPr>
        <w:rPr>
          <w:rFonts w:ascii="Century Gothic" w:hAnsi="Century Gothic"/>
          <w:sz w:val="18"/>
          <w:szCs w:val="18"/>
        </w:rPr>
      </w:pPr>
      <w:r w:rsidRPr="003D5F3A">
        <w:rPr>
          <w:rFonts w:ascii="Century Gothic" w:eastAsia="Arial" w:hAnsi="Century Gothic"/>
          <w:sz w:val="20"/>
          <w:szCs w:val="20"/>
        </w:rPr>
        <w:t>A ‘time out’ card for a time limited period of time</w:t>
      </w:r>
    </w:p>
    <w:p w14:paraId="01D38458" w14:textId="77777777" w:rsidR="008F2AE3" w:rsidRPr="003D5F3A" w:rsidRDefault="008F2AE3" w:rsidP="006256F7">
      <w:pPr>
        <w:pStyle w:val="NoSpacing"/>
        <w:numPr>
          <w:ilvl w:val="0"/>
          <w:numId w:val="29"/>
        </w:numPr>
        <w:rPr>
          <w:rFonts w:ascii="Century Gothic" w:hAnsi="Century Gothic"/>
          <w:sz w:val="18"/>
          <w:szCs w:val="18"/>
        </w:rPr>
      </w:pPr>
      <w:r w:rsidRPr="003D5F3A">
        <w:rPr>
          <w:rFonts w:ascii="Century Gothic" w:eastAsia="Arial" w:hAnsi="Century Gothic"/>
          <w:sz w:val="20"/>
          <w:szCs w:val="20"/>
        </w:rPr>
        <w:t>Referral to external agencies and partners for specific support</w:t>
      </w:r>
    </w:p>
    <w:p w14:paraId="55A3557D" w14:textId="6A316EC9" w:rsidR="004043D4" w:rsidRPr="006256F7" w:rsidRDefault="008F2AE3" w:rsidP="000F2CC6">
      <w:pPr>
        <w:pStyle w:val="NoSpacing"/>
        <w:numPr>
          <w:ilvl w:val="0"/>
          <w:numId w:val="29"/>
        </w:numPr>
        <w:rPr>
          <w:rFonts w:ascii="Century Gothic" w:eastAsia="Arial" w:hAnsi="Century Gothic"/>
          <w:sz w:val="20"/>
          <w:szCs w:val="20"/>
        </w:rPr>
      </w:pPr>
      <w:r w:rsidRPr="003D5F3A">
        <w:rPr>
          <w:rFonts w:ascii="Century Gothic" w:eastAsia="Arial" w:hAnsi="Century Gothic"/>
          <w:sz w:val="20"/>
          <w:szCs w:val="20"/>
        </w:rPr>
        <w:t xml:space="preserve">Activities aimed at </w:t>
      </w:r>
      <w:r w:rsidR="00AD6274">
        <w:rPr>
          <w:rFonts w:ascii="Century Gothic" w:eastAsia="Arial" w:hAnsi="Century Gothic"/>
          <w:sz w:val="20"/>
          <w:szCs w:val="20"/>
        </w:rPr>
        <w:t xml:space="preserve">meeting identified need which may include </w:t>
      </w:r>
      <w:r w:rsidRPr="003D5F3A">
        <w:rPr>
          <w:rFonts w:ascii="Century Gothic" w:eastAsia="Arial" w:hAnsi="Century Gothic"/>
          <w:sz w:val="20"/>
          <w:szCs w:val="20"/>
        </w:rPr>
        <w:t>boosting self-esteem and confidence including one to one and small group work</w:t>
      </w:r>
    </w:p>
    <w:p w14:paraId="4A1BC873" w14:textId="77777777" w:rsidR="008D4A75" w:rsidRDefault="008D4A75" w:rsidP="000F2CC6">
      <w:pPr>
        <w:pStyle w:val="NoSpacing"/>
        <w:rPr>
          <w:rFonts w:ascii="Century Gothic" w:eastAsia="Arial" w:hAnsi="Century Gothic"/>
          <w:sz w:val="20"/>
          <w:szCs w:val="20"/>
        </w:rPr>
      </w:pPr>
    </w:p>
    <w:p w14:paraId="27013068" w14:textId="26E3BB29" w:rsidR="00CA1B5D" w:rsidRPr="003D5F3A" w:rsidRDefault="00CA1B5D" w:rsidP="000F2CC6">
      <w:pPr>
        <w:pStyle w:val="NoSpacing"/>
        <w:rPr>
          <w:rFonts w:ascii="Century Gothic" w:hAnsi="Century Gothic"/>
          <w:sz w:val="18"/>
          <w:szCs w:val="18"/>
        </w:rPr>
      </w:pPr>
      <w:r w:rsidRPr="003D5F3A">
        <w:rPr>
          <w:rFonts w:ascii="Century Gothic" w:eastAsia="Arial" w:hAnsi="Century Gothic"/>
          <w:sz w:val="20"/>
          <w:szCs w:val="20"/>
        </w:rPr>
        <w:t xml:space="preserve">Students who have </w:t>
      </w:r>
      <w:r w:rsidR="004074E4" w:rsidRPr="003D5F3A">
        <w:rPr>
          <w:rFonts w:ascii="Century Gothic" w:eastAsia="Arial" w:hAnsi="Century Gothic"/>
          <w:sz w:val="20"/>
          <w:szCs w:val="20"/>
        </w:rPr>
        <w:t xml:space="preserve">displayed bullying behaviour or </w:t>
      </w:r>
      <w:r w:rsidRPr="003D5F3A">
        <w:rPr>
          <w:rFonts w:ascii="Century Gothic" w:eastAsia="Arial" w:hAnsi="Century Gothic"/>
          <w:sz w:val="20"/>
          <w:szCs w:val="20"/>
        </w:rPr>
        <w:t xml:space="preserve">discriminated against others will be supported to discuss what happened and to reflect on their motivation and impact on others. By </w:t>
      </w:r>
      <w:r w:rsidR="00AD6274">
        <w:rPr>
          <w:rFonts w:ascii="Century Gothic" w:eastAsia="Arial" w:hAnsi="Century Gothic"/>
          <w:sz w:val="20"/>
          <w:szCs w:val="20"/>
        </w:rPr>
        <w:t xml:space="preserve">understanding </w:t>
      </w:r>
      <w:proofErr w:type="gramStart"/>
      <w:r w:rsidRPr="003D5F3A">
        <w:rPr>
          <w:rFonts w:ascii="Century Gothic" w:eastAsia="Arial" w:hAnsi="Century Gothic"/>
          <w:sz w:val="20"/>
          <w:szCs w:val="20"/>
        </w:rPr>
        <w:t>why</w:t>
      </w:r>
      <w:proofErr w:type="gramEnd"/>
      <w:r w:rsidRPr="003D5F3A">
        <w:rPr>
          <w:rFonts w:ascii="Century Gothic" w:eastAsia="Arial" w:hAnsi="Century Gothic"/>
          <w:sz w:val="20"/>
          <w:szCs w:val="20"/>
        </w:rPr>
        <w:t xml:space="preserve"> the student became involved and establishing a sense of responsibility, the school would expect to prevent a future similar incident. This self-learning is considered by the school to be an integral and core part of our education of students. Parents/carers will be expected to support the school in these actions and to take positive action themselves to change the attitude and behaviour of the student.</w:t>
      </w:r>
    </w:p>
    <w:p w14:paraId="73AAD62D" w14:textId="77777777" w:rsidR="00CA1B5D" w:rsidRPr="003D5F3A" w:rsidRDefault="00CA1B5D" w:rsidP="000F2CC6">
      <w:pPr>
        <w:pStyle w:val="NoSpacing"/>
        <w:rPr>
          <w:rFonts w:ascii="Century Gothic" w:hAnsi="Century Gothic"/>
          <w:sz w:val="18"/>
          <w:szCs w:val="18"/>
        </w:rPr>
      </w:pPr>
    </w:p>
    <w:p w14:paraId="466AFF39" w14:textId="77777777" w:rsidR="00475668" w:rsidRDefault="00475668" w:rsidP="000F2CC6">
      <w:pPr>
        <w:pStyle w:val="NoSpacing"/>
        <w:rPr>
          <w:rFonts w:ascii="Century Gothic" w:hAnsi="Century Gothic"/>
          <w:sz w:val="18"/>
          <w:szCs w:val="18"/>
        </w:rPr>
      </w:pPr>
    </w:p>
    <w:p w14:paraId="4B0E8D54" w14:textId="77777777" w:rsidR="00194E0B" w:rsidRPr="003D5F3A" w:rsidRDefault="00194E0B" w:rsidP="000F2CC6">
      <w:pPr>
        <w:pStyle w:val="NoSpacing"/>
        <w:rPr>
          <w:rFonts w:ascii="Century Gothic" w:hAnsi="Century Gothic"/>
          <w:sz w:val="18"/>
          <w:szCs w:val="18"/>
        </w:rPr>
      </w:pPr>
    </w:p>
    <w:p w14:paraId="2C383D72" w14:textId="55BAE85B" w:rsidR="000131F3" w:rsidRPr="00B63C0A" w:rsidRDefault="006256F7" w:rsidP="000131F3">
      <w:pPr>
        <w:pStyle w:val="NoSpacing"/>
        <w:rPr>
          <w:rFonts w:ascii="Century Gothic" w:hAnsi="Century Gothic"/>
          <w:b/>
          <w:bCs/>
          <w:sz w:val="20"/>
          <w:szCs w:val="20"/>
          <w:u w:val="single"/>
        </w:rPr>
      </w:pPr>
      <w:r w:rsidRPr="00B63C0A">
        <w:rPr>
          <w:rFonts w:ascii="Century Gothic" w:eastAsia="Arial" w:hAnsi="Century Gothic"/>
          <w:b/>
          <w:bCs/>
          <w:u w:val="single"/>
        </w:rPr>
        <w:t>6</w:t>
      </w:r>
      <w:r w:rsidR="000131F3" w:rsidRPr="00B63C0A">
        <w:rPr>
          <w:rFonts w:ascii="Century Gothic" w:eastAsia="Arial" w:hAnsi="Century Gothic"/>
          <w:b/>
          <w:bCs/>
          <w:u w:val="single"/>
        </w:rPr>
        <w:t>.0   Prevent</w:t>
      </w:r>
      <w:r w:rsidR="00B63C0A">
        <w:rPr>
          <w:rFonts w:ascii="Century Gothic" w:eastAsia="Arial" w:hAnsi="Century Gothic"/>
          <w:b/>
          <w:bCs/>
          <w:u w:val="single"/>
        </w:rPr>
        <w:t>ion</w:t>
      </w:r>
    </w:p>
    <w:p w14:paraId="049A19AE" w14:textId="77777777" w:rsidR="000131F3" w:rsidRPr="003D5F3A" w:rsidRDefault="000131F3" w:rsidP="000131F3">
      <w:pPr>
        <w:pStyle w:val="NoSpacing"/>
        <w:rPr>
          <w:rFonts w:ascii="Century Gothic" w:eastAsia="Arial" w:hAnsi="Century Gothic"/>
          <w:sz w:val="20"/>
          <w:szCs w:val="20"/>
        </w:rPr>
      </w:pPr>
    </w:p>
    <w:p w14:paraId="26D7E4D4" w14:textId="77777777" w:rsidR="000131F3" w:rsidRPr="003D5F3A" w:rsidRDefault="000131F3" w:rsidP="000131F3">
      <w:pPr>
        <w:pStyle w:val="NoSpacing"/>
        <w:rPr>
          <w:rFonts w:ascii="Century Gothic" w:eastAsia="Arial" w:hAnsi="Century Gothic"/>
          <w:sz w:val="20"/>
          <w:szCs w:val="20"/>
        </w:rPr>
      </w:pPr>
      <w:r w:rsidRPr="003D5F3A">
        <w:rPr>
          <w:rFonts w:ascii="Century Gothic" w:eastAsia="Arial" w:hAnsi="Century Gothic"/>
          <w:sz w:val="20"/>
          <w:szCs w:val="20"/>
        </w:rPr>
        <w:t>As a school we take bullying and discrimination very seriously. We use a range of proactive strategies to prevent bullying and discrimination. This starts with training for all staff including during induction of new employees and continuing professional development to ensure policies and procedures and the school culture and ethos are understood by all adults working in our school and they know how to challenge prejudice and discrimination if it occurs and about how to assess, record and manage incidents of bullying or discrimination.</w:t>
      </w:r>
    </w:p>
    <w:p w14:paraId="437270D5" w14:textId="77777777" w:rsidR="000131F3" w:rsidRPr="003D5F3A" w:rsidRDefault="000131F3" w:rsidP="000131F3">
      <w:pPr>
        <w:pStyle w:val="NoSpacing"/>
        <w:rPr>
          <w:rFonts w:ascii="Century Gothic" w:hAnsi="Century Gothic"/>
          <w:sz w:val="18"/>
          <w:szCs w:val="18"/>
        </w:rPr>
      </w:pPr>
    </w:p>
    <w:p w14:paraId="185F70BA" w14:textId="77777777" w:rsidR="000131F3" w:rsidRPr="003D5F3A" w:rsidRDefault="000131F3" w:rsidP="000131F3">
      <w:pPr>
        <w:pStyle w:val="NoSpacing"/>
        <w:rPr>
          <w:rFonts w:ascii="Century Gothic" w:hAnsi="Century Gothic"/>
          <w:sz w:val="18"/>
          <w:szCs w:val="18"/>
        </w:rPr>
      </w:pPr>
      <w:r w:rsidRPr="003D5F3A">
        <w:rPr>
          <w:rFonts w:ascii="Century Gothic" w:eastAsia="Arial" w:hAnsi="Century Gothic"/>
          <w:sz w:val="20"/>
          <w:szCs w:val="20"/>
        </w:rPr>
        <w:t xml:space="preserve">Accurate records are kept of any bullying or discriminatory incidents including the actions that have been put in place as a result.  These records are reviewed termly by senior leaders.  </w:t>
      </w:r>
    </w:p>
    <w:p w14:paraId="494B537D" w14:textId="77777777" w:rsidR="00BF60AA" w:rsidRPr="003D5F3A" w:rsidRDefault="00BF60AA" w:rsidP="000131F3">
      <w:pPr>
        <w:pStyle w:val="NoSpacing"/>
        <w:rPr>
          <w:rFonts w:ascii="Century Gothic" w:hAnsi="Century Gothic"/>
          <w:sz w:val="20"/>
          <w:szCs w:val="20"/>
        </w:rPr>
      </w:pPr>
    </w:p>
    <w:p w14:paraId="26991C68" w14:textId="54DDBC27" w:rsidR="000131F3" w:rsidRPr="003D5F3A" w:rsidRDefault="000131F3" w:rsidP="000131F3">
      <w:pPr>
        <w:pStyle w:val="NoSpacing"/>
        <w:rPr>
          <w:rFonts w:ascii="Century Gothic" w:hAnsi="Century Gothic"/>
          <w:sz w:val="20"/>
          <w:szCs w:val="20"/>
        </w:rPr>
      </w:pPr>
      <w:r w:rsidRPr="003D5F3A">
        <w:rPr>
          <w:rFonts w:ascii="Century Gothic" w:hAnsi="Century Gothic"/>
          <w:sz w:val="20"/>
          <w:szCs w:val="20"/>
        </w:rPr>
        <w:t xml:space="preserve">Specific strategies we </w:t>
      </w:r>
      <w:r w:rsidR="003E2E56">
        <w:rPr>
          <w:rFonts w:ascii="Century Gothic" w:hAnsi="Century Gothic"/>
          <w:sz w:val="20"/>
          <w:szCs w:val="20"/>
        </w:rPr>
        <w:t xml:space="preserve">may </w:t>
      </w:r>
      <w:r w:rsidRPr="003D5F3A">
        <w:rPr>
          <w:rFonts w:ascii="Century Gothic" w:hAnsi="Century Gothic"/>
          <w:sz w:val="20"/>
          <w:szCs w:val="20"/>
        </w:rPr>
        <w:t>use</w:t>
      </w:r>
      <w:r w:rsidR="00762C2D">
        <w:rPr>
          <w:rFonts w:ascii="Century Gothic" w:hAnsi="Century Gothic"/>
          <w:sz w:val="20"/>
          <w:szCs w:val="20"/>
        </w:rPr>
        <w:t xml:space="preserve"> for our children</w:t>
      </w:r>
      <w:r w:rsidR="00AD6274">
        <w:rPr>
          <w:rFonts w:ascii="Century Gothic" w:hAnsi="Century Gothic"/>
          <w:sz w:val="20"/>
          <w:szCs w:val="20"/>
        </w:rPr>
        <w:t xml:space="preserve"> include: </w:t>
      </w:r>
      <w:r w:rsidRPr="003D5F3A">
        <w:rPr>
          <w:rFonts w:ascii="Century Gothic" w:hAnsi="Century Gothic"/>
          <w:sz w:val="20"/>
          <w:szCs w:val="20"/>
        </w:rPr>
        <w:t xml:space="preserve"> </w:t>
      </w:r>
    </w:p>
    <w:p w14:paraId="5AE37987" w14:textId="77777777" w:rsidR="000131F3" w:rsidRPr="003D5F3A" w:rsidRDefault="000131F3" w:rsidP="000131F3">
      <w:pPr>
        <w:pStyle w:val="NoSpacing"/>
        <w:rPr>
          <w:rFonts w:ascii="Century Gothic" w:hAnsi="Century Gothic"/>
          <w:sz w:val="20"/>
          <w:szCs w:val="20"/>
        </w:rPr>
      </w:pPr>
    </w:p>
    <w:p w14:paraId="63BA0F46"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Active school council with representatives from each year group </w:t>
      </w:r>
    </w:p>
    <w:p w14:paraId="73E8EB76"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Wellbeing Mentors – Learning Ambassadors </w:t>
      </w:r>
    </w:p>
    <w:p w14:paraId="499DF172"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Taking part in Anti-Bullying week annually (November) </w:t>
      </w:r>
    </w:p>
    <w:p w14:paraId="4B448BB0"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Taking part in Safer Internet Day annually (February) </w:t>
      </w:r>
    </w:p>
    <w:p w14:paraId="1FAFC0A5"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Robust PSHE curriculum for all year groups </w:t>
      </w:r>
    </w:p>
    <w:p w14:paraId="347E4E63"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Sequenced curriculum input for online safety and cyberbullying </w:t>
      </w:r>
    </w:p>
    <w:p w14:paraId="6C91FAA3"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Themed assemblies to promote equality and tackle prejudice </w:t>
      </w:r>
    </w:p>
    <w:p w14:paraId="374934C7"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End of term / end of academic year celebration events </w:t>
      </w:r>
    </w:p>
    <w:p w14:paraId="0E7A8FFC"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Opportunities for pupils to share their voice and opinions – through surveys etc. </w:t>
      </w:r>
    </w:p>
    <w:p w14:paraId="0EF27A49"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Inclusive displays throughout the school with a diverse range of work, photographs etc. </w:t>
      </w:r>
    </w:p>
    <w:p w14:paraId="0749FDCB"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Inclusive resources throughout the school raising awareness of and celebrating differences</w:t>
      </w:r>
    </w:p>
    <w:p w14:paraId="3C99FBDC"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Well-being and mental health support for identified students </w:t>
      </w:r>
    </w:p>
    <w:p w14:paraId="7A5FF9B7"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Specific interventions for identified individuals or groups </w:t>
      </w:r>
    </w:p>
    <w:p w14:paraId="2E673B42"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xml:space="preserve">• Regular staff training and development for all staff </w:t>
      </w:r>
    </w:p>
    <w:p w14:paraId="49592459" w14:textId="77777777" w:rsidR="000131F3" w:rsidRPr="003D5F3A" w:rsidRDefault="000131F3" w:rsidP="00AD6274">
      <w:pPr>
        <w:pStyle w:val="NoSpacing"/>
        <w:ind w:left="426"/>
        <w:rPr>
          <w:rFonts w:ascii="Century Gothic" w:hAnsi="Century Gothic"/>
          <w:sz w:val="20"/>
          <w:szCs w:val="20"/>
        </w:rPr>
      </w:pPr>
      <w:r w:rsidRPr="003D5F3A">
        <w:rPr>
          <w:rFonts w:ascii="Century Gothic" w:hAnsi="Century Gothic"/>
          <w:sz w:val="20"/>
          <w:szCs w:val="20"/>
        </w:rPr>
        <w:t>• All staff model expected behaviour</w:t>
      </w:r>
    </w:p>
    <w:p w14:paraId="2FEC8FF1" w14:textId="77777777" w:rsidR="00BF60AA" w:rsidRDefault="00BF60AA" w:rsidP="000131F3">
      <w:pPr>
        <w:pStyle w:val="NoSpacing"/>
        <w:rPr>
          <w:rFonts w:ascii="Century Gothic" w:eastAsia="Arial" w:hAnsi="Century Gothic"/>
          <w:sz w:val="20"/>
          <w:szCs w:val="20"/>
        </w:rPr>
      </w:pPr>
    </w:p>
    <w:p w14:paraId="1AC94C54" w14:textId="49F9B2BF" w:rsidR="000131F3" w:rsidRPr="003D5F3A" w:rsidRDefault="000131F3" w:rsidP="000131F3">
      <w:pPr>
        <w:pStyle w:val="NoSpacing"/>
        <w:rPr>
          <w:rFonts w:ascii="Century Gothic" w:hAnsi="Century Gothic"/>
          <w:sz w:val="18"/>
          <w:szCs w:val="18"/>
        </w:rPr>
      </w:pPr>
      <w:r w:rsidRPr="003D5F3A">
        <w:rPr>
          <w:rFonts w:ascii="Century Gothic" w:eastAsia="Arial" w:hAnsi="Century Gothic"/>
          <w:sz w:val="20"/>
          <w:szCs w:val="20"/>
        </w:rPr>
        <w:lastRenderedPageBreak/>
        <w:t>We prepare our students for life in a diverse</w:t>
      </w:r>
      <w:r w:rsidR="00AD6274">
        <w:rPr>
          <w:rFonts w:ascii="Century Gothic" w:eastAsia="Arial" w:hAnsi="Century Gothic"/>
          <w:sz w:val="20"/>
          <w:szCs w:val="20"/>
        </w:rPr>
        <w:t xml:space="preserve"> </w:t>
      </w:r>
      <w:r w:rsidRPr="003D5F3A">
        <w:rPr>
          <w:rFonts w:ascii="Century Gothic" w:eastAsia="Arial" w:hAnsi="Century Gothic"/>
          <w:sz w:val="20"/>
          <w:szCs w:val="20"/>
        </w:rPr>
        <w:t>society and ensure that there are appropriate and relevant activities across our curriculum that promote the spiritual, moral, social and cultural development of our students.</w:t>
      </w:r>
    </w:p>
    <w:p w14:paraId="3781FCC5" w14:textId="77777777" w:rsidR="000131F3" w:rsidRPr="003D5F3A" w:rsidRDefault="000131F3" w:rsidP="000131F3">
      <w:pPr>
        <w:pStyle w:val="NoSpacing"/>
        <w:rPr>
          <w:rFonts w:ascii="Century Gothic" w:hAnsi="Century Gothic"/>
          <w:sz w:val="18"/>
          <w:szCs w:val="18"/>
        </w:rPr>
      </w:pPr>
    </w:p>
    <w:p w14:paraId="10CAEBA2" w14:textId="641BDC07" w:rsidR="000131F3" w:rsidRPr="00762C2D" w:rsidRDefault="000131F3" w:rsidP="000131F3">
      <w:pPr>
        <w:pStyle w:val="NoSpacing"/>
        <w:rPr>
          <w:rFonts w:ascii="Century Gothic" w:eastAsia="Arial" w:hAnsi="Century Gothic"/>
          <w:sz w:val="20"/>
          <w:szCs w:val="20"/>
        </w:rPr>
      </w:pPr>
      <w:r w:rsidRPr="003D5F3A">
        <w:rPr>
          <w:rFonts w:ascii="Century Gothic" w:eastAsia="Arial" w:hAnsi="Century Gothic"/>
          <w:sz w:val="20"/>
          <w:szCs w:val="20"/>
        </w:rPr>
        <w:t>We teach and expect students to celebrate difference and diversity. We educate our students to understand and to be sensitive to the negative and harmful impact of stereotyping, prejudice and discrimination through PSHE, Religious Education, assemblies and tutor time activities and explicitly and implicitly through the planned curriculum in their subject lessons.</w:t>
      </w:r>
      <w:r w:rsidRPr="003D5F3A">
        <w:rPr>
          <w:rFonts w:ascii="Century Gothic" w:hAnsi="Century Gothic"/>
          <w:sz w:val="18"/>
          <w:szCs w:val="18"/>
        </w:rPr>
        <w:t xml:space="preserve">  </w:t>
      </w:r>
      <w:r w:rsidRPr="003D5F3A">
        <w:rPr>
          <w:rFonts w:ascii="Century Gothic" w:eastAsia="Arial" w:hAnsi="Century Gothic"/>
          <w:sz w:val="20"/>
          <w:szCs w:val="20"/>
        </w:rPr>
        <w:t>We choose materials and resources that are representative of differing populations, reflecting diversity and which support challenging of stereotypes.</w:t>
      </w:r>
    </w:p>
    <w:p w14:paraId="53BE6610" w14:textId="77777777" w:rsidR="000131F3" w:rsidRPr="003D5F3A" w:rsidRDefault="000131F3" w:rsidP="000131F3">
      <w:pPr>
        <w:pStyle w:val="NoSpacing"/>
        <w:rPr>
          <w:rFonts w:ascii="Century Gothic" w:hAnsi="Century Gothic"/>
          <w:sz w:val="18"/>
          <w:szCs w:val="18"/>
        </w:rPr>
      </w:pPr>
    </w:p>
    <w:p w14:paraId="4A5E6734" w14:textId="77777777" w:rsidR="000131F3" w:rsidRPr="003D5F3A" w:rsidRDefault="000131F3" w:rsidP="000131F3">
      <w:pPr>
        <w:pStyle w:val="NoSpacing"/>
        <w:rPr>
          <w:rFonts w:ascii="Century Gothic" w:hAnsi="Century Gothic"/>
          <w:sz w:val="18"/>
          <w:szCs w:val="18"/>
        </w:rPr>
      </w:pPr>
      <w:r w:rsidRPr="003D5F3A">
        <w:rPr>
          <w:rFonts w:ascii="Century Gothic" w:eastAsia="Arial" w:hAnsi="Century Gothic"/>
          <w:sz w:val="20"/>
          <w:szCs w:val="20"/>
        </w:rPr>
        <w:t>We provide opportunities for students to appreciate and understand their own identity and culture and to celebrate and respect the identity and culture of other students.</w:t>
      </w:r>
    </w:p>
    <w:p w14:paraId="22AA053E" w14:textId="77777777" w:rsidR="000131F3" w:rsidRPr="003D5F3A" w:rsidRDefault="000131F3" w:rsidP="000131F3">
      <w:pPr>
        <w:pStyle w:val="NoSpacing"/>
        <w:rPr>
          <w:rFonts w:ascii="Century Gothic" w:hAnsi="Century Gothic"/>
          <w:sz w:val="18"/>
          <w:szCs w:val="18"/>
        </w:rPr>
      </w:pPr>
    </w:p>
    <w:p w14:paraId="6F97DCB5" w14:textId="77777777" w:rsidR="000131F3" w:rsidRPr="003D5F3A" w:rsidRDefault="000131F3" w:rsidP="000131F3">
      <w:pPr>
        <w:pStyle w:val="NoSpacing"/>
        <w:rPr>
          <w:rFonts w:ascii="Century Gothic" w:hAnsi="Century Gothic"/>
          <w:sz w:val="18"/>
          <w:szCs w:val="18"/>
        </w:rPr>
      </w:pPr>
      <w:r w:rsidRPr="003D5F3A">
        <w:rPr>
          <w:rFonts w:ascii="Century Gothic" w:eastAsia="Arial" w:hAnsi="Century Gothic"/>
          <w:sz w:val="20"/>
          <w:szCs w:val="20"/>
        </w:rPr>
        <w:t>We provide opportunities for students to listen to and respond to a range of opinions and views and to empathise, understand and challenge the different experiences and views of others.</w:t>
      </w:r>
    </w:p>
    <w:p w14:paraId="4D32EC22" w14:textId="77777777" w:rsidR="00AD6274" w:rsidRDefault="00AD6274" w:rsidP="000F2CC6">
      <w:pPr>
        <w:pStyle w:val="NoSpacing"/>
        <w:rPr>
          <w:rFonts w:ascii="Century Gothic" w:eastAsia="Arial" w:hAnsi="Century Gothic"/>
          <w:b/>
          <w:bCs/>
          <w:u w:val="single"/>
        </w:rPr>
      </w:pPr>
    </w:p>
    <w:p w14:paraId="668AFF24" w14:textId="77777777" w:rsidR="00AD6274" w:rsidRDefault="00AD6274" w:rsidP="000F2CC6">
      <w:pPr>
        <w:pStyle w:val="NoSpacing"/>
        <w:rPr>
          <w:rFonts w:ascii="Century Gothic" w:eastAsia="Arial" w:hAnsi="Century Gothic"/>
          <w:b/>
          <w:bCs/>
          <w:u w:val="single"/>
        </w:rPr>
      </w:pPr>
    </w:p>
    <w:p w14:paraId="14495DDF" w14:textId="3599C0EC" w:rsidR="00CA1B5D" w:rsidRPr="00B63C0A" w:rsidRDefault="00762C2D" w:rsidP="000F2CC6">
      <w:pPr>
        <w:pStyle w:val="NoSpacing"/>
        <w:rPr>
          <w:rFonts w:ascii="Century Gothic" w:hAnsi="Century Gothic"/>
          <w:b/>
          <w:bCs/>
          <w:u w:val="single"/>
        </w:rPr>
      </w:pPr>
      <w:r w:rsidRPr="00B63C0A">
        <w:rPr>
          <w:rFonts w:ascii="Century Gothic" w:eastAsia="Arial" w:hAnsi="Century Gothic"/>
          <w:b/>
          <w:bCs/>
          <w:u w:val="single"/>
        </w:rPr>
        <w:t>7.0   Online Bullying</w:t>
      </w:r>
    </w:p>
    <w:p w14:paraId="50DC7126" w14:textId="77777777" w:rsidR="00762C2D" w:rsidRDefault="00762C2D" w:rsidP="000F2CC6">
      <w:pPr>
        <w:pStyle w:val="NoSpacing"/>
        <w:rPr>
          <w:rFonts w:ascii="Century Gothic" w:eastAsia="Arial" w:hAnsi="Century Gothic"/>
          <w:sz w:val="20"/>
          <w:szCs w:val="20"/>
        </w:rPr>
      </w:pPr>
    </w:p>
    <w:p w14:paraId="4FF03D0D" w14:textId="542687E3" w:rsidR="00CA1B5D" w:rsidRPr="003D5F3A" w:rsidRDefault="00762C2D" w:rsidP="000F2CC6">
      <w:pPr>
        <w:pStyle w:val="NoSpacing"/>
        <w:rPr>
          <w:rFonts w:ascii="Century Gothic" w:hAnsi="Century Gothic"/>
          <w:sz w:val="18"/>
          <w:szCs w:val="18"/>
        </w:rPr>
      </w:pPr>
      <w:r>
        <w:rPr>
          <w:rFonts w:ascii="Century Gothic" w:eastAsia="Arial" w:hAnsi="Century Gothic"/>
          <w:sz w:val="20"/>
          <w:szCs w:val="20"/>
        </w:rPr>
        <w:t xml:space="preserve">Online bullying </w:t>
      </w:r>
      <w:r w:rsidR="00CA1B5D" w:rsidRPr="003D5F3A">
        <w:rPr>
          <w:rFonts w:ascii="Century Gothic" w:eastAsia="Arial" w:hAnsi="Century Gothic"/>
          <w:sz w:val="20"/>
          <w:szCs w:val="20"/>
        </w:rPr>
        <w:t>is defined as the use of information and communications technology (ICT), particularly mobile phones and the use of the internet, to deliberately upset or intimidate someone</w:t>
      </w:r>
      <w:r>
        <w:rPr>
          <w:rFonts w:ascii="Century Gothic" w:eastAsia="Arial" w:hAnsi="Century Gothic"/>
          <w:sz w:val="20"/>
          <w:szCs w:val="20"/>
        </w:rPr>
        <w:t xml:space="preserve">.  It can be </w:t>
      </w:r>
      <w:r w:rsidR="00CA1B5D" w:rsidRPr="003D5F3A">
        <w:rPr>
          <w:rFonts w:ascii="Century Gothic" w:eastAsia="Arial" w:hAnsi="Century Gothic"/>
          <w:sz w:val="20"/>
          <w:szCs w:val="20"/>
        </w:rPr>
        <w:t>the extension of face-to-face bullying and can take many forms, such as; threats, intimidation, harassment, stalking (repeatedly sending unwanted messages), manipulation or publication of private information or images.</w:t>
      </w:r>
    </w:p>
    <w:p w14:paraId="08B313D0" w14:textId="77777777" w:rsidR="00CA1B5D" w:rsidRPr="003D5F3A" w:rsidRDefault="00CA1B5D" w:rsidP="000F2CC6">
      <w:pPr>
        <w:pStyle w:val="NoSpacing"/>
        <w:rPr>
          <w:rFonts w:ascii="Century Gothic" w:eastAsia="Arial" w:hAnsi="Century Gothic"/>
          <w:sz w:val="20"/>
          <w:szCs w:val="20"/>
        </w:rPr>
      </w:pPr>
    </w:p>
    <w:p w14:paraId="4E630A2B" w14:textId="5E9EAF2C" w:rsidR="00CA1B5D" w:rsidRPr="003D5F3A" w:rsidRDefault="00CA1B5D" w:rsidP="000F2CC6">
      <w:pPr>
        <w:pStyle w:val="NoSpacing"/>
        <w:rPr>
          <w:rFonts w:ascii="Century Gothic" w:eastAsia="Arial" w:hAnsi="Century Gothic"/>
          <w:sz w:val="20"/>
          <w:szCs w:val="20"/>
        </w:rPr>
      </w:pPr>
      <w:r w:rsidRPr="003D5F3A">
        <w:rPr>
          <w:rFonts w:ascii="Century Gothic" w:eastAsia="Arial" w:hAnsi="Century Gothic"/>
          <w:sz w:val="20"/>
          <w:szCs w:val="20"/>
        </w:rPr>
        <w:t>Some incidents of cyberbullying may be unintentional and the consequences on the victim may also be unintentional. It is also possible that bystanders or observers of cyberbullying may become perpetrators of bullying by allowing actions to take place, by not reporting concerns and by encouragement of the bully.</w:t>
      </w:r>
    </w:p>
    <w:p w14:paraId="1DF55443" w14:textId="77777777" w:rsidR="00CA1B5D" w:rsidRPr="003D5F3A" w:rsidRDefault="00CA1B5D" w:rsidP="000F2CC6">
      <w:pPr>
        <w:pStyle w:val="NoSpacing"/>
        <w:rPr>
          <w:rFonts w:ascii="Century Gothic" w:eastAsia="Arial" w:hAnsi="Century Gothic"/>
          <w:sz w:val="20"/>
          <w:szCs w:val="20"/>
        </w:rPr>
      </w:pPr>
    </w:p>
    <w:p w14:paraId="653E6BBF" w14:textId="14DABC8B" w:rsidR="00CA1B5D" w:rsidRPr="003D5F3A" w:rsidRDefault="00CA1B5D" w:rsidP="000F2CC6">
      <w:pPr>
        <w:pStyle w:val="NoSpacing"/>
        <w:rPr>
          <w:rFonts w:ascii="Century Gothic" w:eastAsia="Arial" w:hAnsi="Century Gothic"/>
          <w:sz w:val="20"/>
          <w:szCs w:val="20"/>
        </w:rPr>
      </w:pPr>
      <w:r w:rsidRPr="003D5F3A">
        <w:rPr>
          <w:rFonts w:ascii="Century Gothic" w:eastAsia="Arial" w:hAnsi="Century Gothic"/>
          <w:sz w:val="20"/>
          <w:szCs w:val="20"/>
        </w:rPr>
        <w:t xml:space="preserve">Our Anti-Bullying and approaches also apply to cyber bullying. We </w:t>
      </w:r>
      <w:r w:rsidR="00762C2D">
        <w:rPr>
          <w:rFonts w:ascii="Century Gothic" w:eastAsia="Arial" w:hAnsi="Century Gothic"/>
          <w:sz w:val="20"/>
          <w:szCs w:val="20"/>
        </w:rPr>
        <w:t xml:space="preserve">may </w:t>
      </w:r>
      <w:r w:rsidRPr="003D5F3A">
        <w:rPr>
          <w:rFonts w:ascii="Century Gothic" w:eastAsia="Arial" w:hAnsi="Century Gothic"/>
          <w:sz w:val="20"/>
          <w:szCs w:val="20"/>
        </w:rPr>
        <w:t>also use the following strategies to eradicate cyber bullying from our school community:</w:t>
      </w:r>
    </w:p>
    <w:p w14:paraId="1014668B" w14:textId="77777777" w:rsidR="00475668" w:rsidRPr="003D5F3A" w:rsidRDefault="00475668" w:rsidP="000F2CC6">
      <w:pPr>
        <w:pStyle w:val="NoSpacing"/>
        <w:rPr>
          <w:rFonts w:ascii="Century Gothic" w:hAnsi="Century Gothic"/>
          <w:sz w:val="18"/>
          <w:szCs w:val="18"/>
        </w:rPr>
      </w:pPr>
    </w:p>
    <w:p w14:paraId="26B85DEC" w14:textId="52CF41F8" w:rsidR="00CA1B5D" w:rsidRPr="003D5F3A" w:rsidRDefault="00CA1B5D" w:rsidP="00762C2D">
      <w:pPr>
        <w:pStyle w:val="NoSpacing"/>
        <w:numPr>
          <w:ilvl w:val="0"/>
          <w:numId w:val="30"/>
        </w:numPr>
        <w:rPr>
          <w:rFonts w:ascii="Century Gothic" w:hAnsi="Century Gothic"/>
          <w:sz w:val="18"/>
          <w:szCs w:val="18"/>
        </w:rPr>
      </w:pPr>
      <w:r w:rsidRPr="003D5F3A">
        <w:rPr>
          <w:rFonts w:ascii="Century Gothic" w:eastAsia="Arial" w:hAnsi="Century Gothic"/>
          <w:sz w:val="20"/>
          <w:szCs w:val="20"/>
        </w:rPr>
        <w:t>Monitoring the use of ICT during school time</w:t>
      </w:r>
      <w:r w:rsidR="00762C2D">
        <w:rPr>
          <w:rFonts w:ascii="Century Gothic" w:eastAsia="Arial" w:hAnsi="Century Gothic"/>
          <w:sz w:val="20"/>
          <w:szCs w:val="20"/>
        </w:rPr>
        <w:t xml:space="preserve"> and school equipment (e.g ipad)</w:t>
      </w:r>
      <w:r w:rsidRPr="003D5F3A">
        <w:rPr>
          <w:rFonts w:ascii="Century Gothic" w:eastAsia="Arial" w:hAnsi="Century Gothic"/>
          <w:sz w:val="20"/>
          <w:szCs w:val="20"/>
        </w:rPr>
        <w:t>;</w:t>
      </w:r>
    </w:p>
    <w:p w14:paraId="09F7F0EB" w14:textId="77777777" w:rsidR="00CA1B5D" w:rsidRPr="003D5F3A" w:rsidRDefault="00CA1B5D" w:rsidP="00762C2D">
      <w:pPr>
        <w:pStyle w:val="NoSpacing"/>
        <w:numPr>
          <w:ilvl w:val="0"/>
          <w:numId w:val="30"/>
        </w:numPr>
        <w:rPr>
          <w:rFonts w:ascii="Century Gothic" w:hAnsi="Century Gothic"/>
          <w:sz w:val="18"/>
          <w:szCs w:val="18"/>
        </w:rPr>
      </w:pPr>
      <w:r w:rsidRPr="003D5F3A">
        <w:rPr>
          <w:rFonts w:ascii="Century Gothic" w:eastAsia="Arial" w:hAnsi="Century Gothic"/>
          <w:sz w:val="20"/>
          <w:szCs w:val="20"/>
        </w:rPr>
        <w:t>Having a clear policy with regards to the use of mobile phones during school hours; Confiscating mobile phones where use is inappropriate;</w:t>
      </w:r>
    </w:p>
    <w:p w14:paraId="07E2141B" w14:textId="7BBC2A72" w:rsidR="00CA1B5D" w:rsidRPr="003D5F3A" w:rsidRDefault="005C5BE9" w:rsidP="00762C2D">
      <w:pPr>
        <w:pStyle w:val="NoSpacing"/>
        <w:numPr>
          <w:ilvl w:val="0"/>
          <w:numId w:val="30"/>
        </w:numPr>
        <w:rPr>
          <w:rFonts w:ascii="Century Gothic" w:hAnsi="Century Gothic"/>
          <w:sz w:val="18"/>
          <w:szCs w:val="18"/>
        </w:rPr>
      </w:pPr>
      <w:r w:rsidRPr="003D5F3A">
        <w:rPr>
          <w:rFonts w:ascii="Century Gothic" w:eastAsia="Arial" w:hAnsi="Century Gothic"/>
          <w:sz w:val="20"/>
          <w:szCs w:val="20"/>
        </w:rPr>
        <w:t xml:space="preserve">Through the use of high level filtering in school supporting safe and appropriate access to the internet to support use of ICT. </w:t>
      </w:r>
    </w:p>
    <w:p w14:paraId="2F51C0BA" w14:textId="77777777" w:rsidR="00475668" w:rsidRPr="003D5F3A" w:rsidRDefault="00CA1B5D" w:rsidP="00762C2D">
      <w:pPr>
        <w:pStyle w:val="NoSpacing"/>
        <w:numPr>
          <w:ilvl w:val="0"/>
          <w:numId w:val="30"/>
        </w:numPr>
        <w:rPr>
          <w:rFonts w:ascii="Century Gothic" w:eastAsia="Arial" w:hAnsi="Century Gothic"/>
          <w:sz w:val="20"/>
          <w:szCs w:val="20"/>
        </w:rPr>
      </w:pPr>
      <w:r w:rsidRPr="003D5F3A">
        <w:rPr>
          <w:rFonts w:ascii="Century Gothic" w:eastAsia="Arial" w:hAnsi="Century Gothic"/>
          <w:sz w:val="20"/>
          <w:szCs w:val="20"/>
        </w:rPr>
        <w:t>Working closely with Police to report concerns at the earliest opportunity.</w:t>
      </w:r>
    </w:p>
    <w:p w14:paraId="072A1426" w14:textId="3C62A49C" w:rsidR="00CA1B5D" w:rsidRPr="003D5F3A" w:rsidRDefault="00CA1B5D" w:rsidP="00762C2D">
      <w:pPr>
        <w:pStyle w:val="NoSpacing"/>
        <w:numPr>
          <w:ilvl w:val="0"/>
          <w:numId w:val="30"/>
        </w:numPr>
        <w:rPr>
          <w:rFonts w:ascii="Century Gothic" w:eastAsia="Arial" w:hAnsi="Century Gothic"/>
          <w:sz w:val="20"/>
          <w:szCs w:val="20"/>
        </w:rPr>
      </w:pPr>
      <w:r w:rsidRPr="003D5F3A">
        <w:rPr>
          <w:rFonts w:ascii="Century Gothic" w:eastAsia="Arial" w:hAnsi="Century Gothic"/>
          <w:sz w:val="20"/>
          <w:szCs w:val="20"/>
        </w:rPr>
        <w:t>Support by the Online Harm Prevention team and leader.</w:t>
      </w:r>
    </w:p>
    <w:p w14:paraId="4729D286" w14:textId="77777777" w:rsidR="00CA1B5D" w:rsidRPr="003D5F3A" w:rsidRDefault="00CA1B5D" w:rsidP="000F2CC6">
      <w:pPr>
        <w:pStyle w:val="NoSpacing"/>
        <w:rPr>
          <w:rFonts w:ascii="Century Gothic" w:eastAsia="Arial" w:hAnsi="Century Gothic"/>
          <w:sz w:val="20"/>
          <w:szCs w:val="20"/>
        </w:rPr>
      </w:pPr>
    </w:p>
    <w:p w14:paraId="53EAD2E3" w14:textId="77777777" w:rsidR="00B47135" w:rsidRPr="000F2CC6" w:rsidRDefault="00B47135" w:rsidP="000F2CC6">
      <w:pPr>
        <w:pStyle w:val="NoSpacing"/>
        <w:rPr>
          <w:rFonts w:ascii="Century Gothic" w:eastAsia="Arial" w:hAnsi="Century Gothic"/>
        </w:rPr>
      </w:pPr>
    </w:p>
    <w:p w14:paraId="22D61029" w14:textId="44FB9C08" w:rsidR="005C5BE9" w:rsidRPr="00B47135" w:rsidRDefault="00B47135" w:rsidP="000F2CC6">
      <w:pPr>
        <w:pStyle w:val="NoSpacing"/>
        <w:rPr>
          <w:rFonts w:ascii="Century Gothic" w:eastAsia="Arial" w:hAnsi="Century Gothic" w:cs="Arial"/>
          <w:b/>
          <w:bCs/>
          <w:u w:val="single"/>
        </w:rPr>
      </w:pPr>
      <w:r w:rsidRPr="00B47135">
        <w:rPr>
          <w:rFonts w:ascii="Century Gothic" w:eastAsia="Arial" w:hAnsi="Century Gothic" w:cs="Arial"/>
          <w:b/>
          <w:bCs/>
          <w:u w:val="single"/>
        </w:rPr>
        <w:t xml:space="preserve">8.0  </w:t>
      </w:r>
      <w:r w:rsidR="00BC1617" w:rsidRPr="00B47135">
        <w:rPr>
          <w:rFonts w:ascii="Century Gothic" w:eastAsia="Arial" w:hAnsi="Century Gothic" w:cs="Arial"/>
          <w:b/>
          <w:bCs/>
          <w:u w:val="single"/>
        </w:rPr>
        <w:t>Further Support</w:t>
      </w:r>
    </w:p>
    <w:p w14:paraId="1261851E" w14:textId="77777777" w:rsidR="005C5BE9" w:rsidRPr="00762C2D" w:rsidRDefault="005C5BE9" w:rsidP="000F2CC6">
      <w:pPr>
        <w:pStyle w:val="NoSpacing"/>
        <w:rPr>
          <w:rFonts w:ascii="Century Gothic" w:eastAsia="Arial" w:hAnsi="Century Gothic" w:cs="Arial"/>
        </w:rPr>
      </w:pPr>
    </w:p>
    <w:p w14:paraId="3391D552" w14:textId="781063AD" w:rsidR="00CA1B5D" w:rsidRPr="006504D4" w:rsidRDefault="00CA1B5D" w:rsidP="000F2CC6">
      <w:pPr>
        <w:pStyle w:val="NoSpacing"/>
        <w:rPr>
          <w:rFonts w:ascii="Century Gothic" w:eastAsia="Arial" w:hAnsi="Century Gothic" w:cs="Arial"/>
          <w:sz w:val="20"/>
          <w:szCs w:val="20"/>
        </w:rPr>
      </w:pPr>
      <w:r w:rsidRPr="00762C2D">
        <w:rPr>
          <w:rFonts w:ascii="Century Gothic" w:eastAsia="Arial" w:hAnsi="Century Gothic" w:cs="Arial"/>
          <w:sz w:val="20"/>
          <w:szCs w:val="20"/>
        </w:rPr>
        <w:t xml:space="preserve">Childline - 0800 1111 </w:t>
      </w:r>
      <w:hyperlink r:id="rId14" w:history="1">
        <w:r w:rsidR="00BC1617" w:rsidRPr="00762C2D">
          <w:rPr>
            <w:rStyle w:val="Hyperlink"/>
            <w:rFonts w:ascii="Century Gothic" w:eastAsia="Arial" w:hAnsi="Century Gothic" w:cs="Arial"/>
            <w:sz w:val="20"/>
            <w:szCs w:val="20"/>
          </w:rPr>
          <w:t>www.childline.org.uk</w:t>
        </w:r>
      </w:hyperlink>
    </w:p>
    <w:p w14:paraId="59D46AB5" w14:textId="27CCE733" w:rsidR="00CA1B5D" w:rsidRPr="006504D4" w:rsidRDefault="00CA1B5D" w:rsidP="000F2CC6">
      <w:pPr>
        <w:pStyle w:val="NoSpacing"/>
        <w:rPr>
          <w:rFonts w:ascii="Century Gothic" w:hAnsi="Century Gothic" w:cs="Arial"/>
          <w:sz w:val="20"/>
          <w:szCs w:val="20"/>
        </w:rPr>
      </w:pPr>
      <w:r w:rsidRPr="00762C2D">
        <w:rPr>
          <w:rFonts w:ascii="Century Gothic" w:eastAsia="Arial" w:hAnsi="Century Gothic" w:cs="Arial"/>
          <w:sz w:val="20"/>
          <w:szCs w:val="20"/>
        </w:rPr>
        <w:t>National Society for the</w:t>
      </w:r>
      <w:r w:rsidR="00762C2D">
        <w:rPr>
          <w:rFonts w:ascii="Century Gothic" w:eastAsia="Arial" w:hAnsi="Century Gothic" w:cs="Arial"/>
          <w:sz w:val="20"/>
          <w:szCs w:val="20"/>
        </w:rPr>
        <w:t xml:space="preserve"> </w:t>
      </w:r>
      <w:r w:rsidRPr="00762C2D">
        <w:rPr>
          <w:rFonts w:ascii="Century Gothic" w:eastAsia="Arial" w:hAnsi="Century Gothic" w:cs="Arial"/>
          <w:sz w:val="20"/>
          <w:szCs w:val="20"/>
        </w:rPr>
        <w:t>Prevention of Cruelty to Children – 0808  800  5000</w:t>
      </w:r>
      <w:r w:rsidR="00762C2D">
        <w:rPr>
          <w:rFonts w:ascii="Century Gothic" w:hAnsi="Century Gothic" w:cs="Arial"/>
          <w:sz w:val="20"/>
          <w:szCs w:val="20"/>
        </w:rPr>
        <w:t xml:space="preserve"> </w:t>
      </w:r>
      <w:hyperlink r:id="rId15" w:history="1">
        <w:r w:rsidR="00762C2D" w:rsidRPr="00F403DC">
          <w:rPr>
            <w:rStyle w:val="Hyperlink"/>
            <w:rFonts w:ascii="Century Gothic" w:eastAsia="Arial" w:hAnsi="Century Gothic" w:cs="Arial"/>
            <w:sz w:val="20"/>
            <w:szCs w:val="20"/>
          </w:rPr>
          <w:t>www.nspcc.org.uk</w:t>
        </w:r>
      </w:hyperlink>
    </w:p>
    <w:p w14:paraId="3B492C41" w14:textId="7ACE5309" w:rsidR="00762C2D" w:rsidRPr="006504D4" w:rsidRDefault="00CA1B5D" w:rsidP="000F2CC6">
      <w:pPr>
        <w:pStyle w:val="NoSpacing"/>
        <w:rPr>
          <w:rFonts w:ascii="Century Gothic" w:eastAsia="Arial" w:hAnsi="Century Gothic" w:cs="Arial"/>
          <w:sz w:val="20"/>
          <w:szCs w:val="20"/>
          <w:u w:val="single"/>
        </w:rPr>
      </w:pPr>
      <w:r w:rsidRPr="00762C2D">
        <w:rPr>
          <w:rFonts w:ascii="Century Gothic" w:eastAsia="Arial" w:hAnsi="Century Gothic" w:cs="Arial"/>
          <w:sz w:val="20"/>
          <w:szCs w:val="20"/>
        </w:rPr>
        <w:t>Anti-Bullying Alliance –</w:t>
      </w:r>
      <w:r w:rsidRPr="00762C2D">
        <w:rPr>
          <w:rFonts w:ascii="Century Gothic" w:eastAsia="Arial" w:hAnsi="Century Gothic" w:cs="Arial"/>
          <w:color w:val="0563C1"/>
          <w:sz w:val="20"/>
          <w:szCs w:val="20"/>
        </w:rPr>
        <w:t xml:space="preserve"> </w:t>
      </w:r>
      <w:hyperlink r:id="rId16">
        <w:r w:rsidRPr="00762C2D">
          <w:rPr>
            <w:rFonts w:ascii="Century Gothic" w:eastAsia="Arial" w:hAnsi="Century Gothic" w:cs="Arial"/>
            <w:color w:val="0563C1"/>
            <w:sz w:val="20"/>
            <w:szCs w:val="20"/>
            <w:u w:val="single"/>
          </w:rPr>
          <w:t>www.anti-bullyingalliance.org.uk</w:t>
        </w:r>
      </w:hyperlink>
      <w:bookmarkStart w:id="3" w:name="page12"/>
      <w:bookmarkStart w:id="4" w:name="page15"/>
      <w:bookmarkEnd w:id="3"/>
      <w:bookmarkEnd w:id="4"/>
    </w:p>
    <w:p w14:paraId="38C556A2" w14:textId="79688F2A" w:rsidR="00BC1617" w:rsidRDefault="00BC1617" w:rsidP="000F2CC6">
      <w:pPr>
        <w:pStyle w:val="NoSpacing"/>
        <w:rPr>
          <w:rFonts w:ascii="Century Gothic" w:hAnsi="Century Gothic" w:cs="Arial"/>
          <w:sz w:val="20"/>
          <w:szCs w:val="20"/>
          <w:u w:val="single"/>
        </w:rPr>
      </w:pPr>
      <w:r w:rsidRPr="00762C2D">
        <w:rPr>
          <w:rFonts w:ascii="Century Gothic" w:hAnsi="Century Gothic" w:cs="Arial"/>
          <w:sz w:val="20"/>
          <w:szCs w:val="20"/>
        </w:rPr>
        <w:t xml:space="preserve">Safer Cornwall - </w:t>
      </w:r>
      <w:hyperlink r:id="rId17" w:history="1">
        <w:r w:rsidRPr="00762C2D">
          <w:rPr>
            <w:rStyle w:val="Hyperlink"/>
            <w:rFonts w:ascii="Century Gothic" w:hAnsi="Century Gothic" w:cs="Arial"/>
            <w:sz w:val="20"/>
            <w:szCs w:val="20"/>
          </w:rPr>
          <w:t>Home - Safer Cornwall</w:t>
        </w:r>
      </w:hyperlink>
    </w:p>
    <w:p w14:paraId="6DD77AE7" w14:textId="77777777" w:rsidR="00932780" w:rsidRDefault="00932780" w:rsidP="000F2CC6">
      <w:pPr>
        <w:pStyle w:val="NoSpacing"/>
        <w:rPr>
          <w:rFonts w:ascii="Century Gothic" w:hAnsi="Century Gothic" w:cs="Arial"/>
          <w:sz w:val="20"/>
          <w:szCs w:val="20"/>
          <w:u w:val="single"/>
        </w:rPr>
      </w:pPr>
    </w:p>
    <w:p w14:paraId="172AD481" w14:textId="77777777" w:rsidR="00194E0B" w:rsidRDefault="00194E0B" w:rsidP="000F2CC6">
      <w:pPr>
        <w:pStyle w:val="NoSpacing"/>
        <w:rPr>
          <w:rFonts w:ascii="Century Gothic" w:hAnsi="Century Gothic" w:cs="Arial"/>
          <w:sz w:val="20"/>
          <w:szCs w:val="20"/>
          <w:u w:val="single"/>
        </w:rPr>
      </w:pPr>
    </w:p>
    <w:p w14:paraId="335BC868" w14:textId="77777777" w:rsidR="00194E0B" w:rsidRDefault="00194E0B" w:rsidP="000F2CC6">
      <w:pPr>
        <w:pStyle w:val="NoSpacing"/>
        <w:rPr>
          <w:rFonts w:ascii="Century Gothic" w:hAnsi="Century Gothic" w:cs="Arial"/>
          <w:sz w:val="20"/>
          <w:szCs w:val="20"/>
          <w:u w:val="single"/>
        </w:rPr>
      </w:pPr>
    </w:p>
    <w:p w14:paraId="7891789D" w14:textId="77777777" w:rsidR="00194E0B" w:rsidRDefault="00194E0B" w:rsidP="000F2CC6">
      <w:pPr>
        <w:pStyle w:val="NoSpacing"/>
        <w:rPr>
          <w:rFonts w:ascii="Century Gothic" w:hAnsi="Century Gothic" w:cs="Arial"/>
          <w:sz w:val="20"/>
          <w:szCs w:val="20"/>
          <w:u w:val="single"/>
        </w:rPr>
      </w:pPr>
    </w:p>
    <w:p w14:paraId="7BA453EF" w14:textId="77777777" w:rsidR="00194E0B" w:rsidRDefault="00194E0B" w:rsidP="000F2CC6">
      <w:pPr>
        <w:pStyle w:val="NoSpacing"/>
        <w:rPr>
          <w:rFonts w:ascii="Century Gothic" w:hAnsi="Century Gothic" w:cs="Arial"/>
          <w:sz w:val="20"/>
          <w:szCs w:val="20"/>
          <w:u w:val="single"/>
        </w:rPr>
      </w:pPr>
    </w:p>
    <w:p w14:paraId="0E0D6B6E" w14:textId="77777777" w:rsidR="00194E0B" w:rsidRDefault="00194E0B" w:rsidP="000F2CC6">
      <w:pPr>
        <w:pStyle w:val="NoSpacing"/>
        <w:rPr>
          <w:rFonts w:ascii="Century Gothic" w:hAnsi="Century Gothic" w:cs="Arial"/>
          <w:sz w:val="20"/>
          <w:szCs w:val="20"/>
          <w:u w:val="single"/>
        </w:rPr>
      </w:pPr>
    </w:p>
    <w:p w14:paraId="101146AA" w14:textId="77777777" w:rsidR="00194E0B" w:rsidRDefault="00194E0B" w:rsidP="000F2CC6">
      <w:pPr>
        <w:pStyle w:val="NoSpacing"/>
        <w:rPr>
          <w:rFonts w:ascii="Century Gothic" w:hAnsi="Century Gothic" w:cs="Arial"/>
          <w:sz w:val="20"/>
          <w:szCs w:val="20"/>
          <w:u w:val="single"/>
        </w:rPr>
      </w:pPr>
    </w:p>
    <w:p w14:paraId="3A7B82FF" w14:textId="77777777" w:rsidR="00194E0B" w:rsidRDefault="00194E0B" w:rsidP="000F2CC6">
      <w:pPr>
        <w:pStyle w:val="NoSpacing"/>
        <w:rPr>
          <w:rFonts w:ascii="Century Gothic" w:hAnsi="Century Gothic" w:cs="Arial"/>
          <w:sz w:val="20"/>
          <w:szCs w:val="20"/>
          <w:u w:val="single"/>
        </w:rPr>
      </w:pPr>
    </w:p>
    <w:p w14:paraId="278C43AE" w14:textId="77777777" w:rsidR="00194E0B" w:rsidRDefault="00194E0B" w:rsidP="000F2CC6">
      <w:pPr>
        <w:pStyle w:val="NoSpacing"/>
        <w:rPr>
          <w:rFonts w:ascii="Century Gothic" w:hAnsi="Century Gothic" w:cs="Arial"/>
          <w:sz w:val="20"/>
          <w:szCs w:val="20"/>
          <w:u w:val="single"/>
        </w:rPr>
      </w:pPr>
    </w:p>
    <w:p w14:paraId="54B99242" w14:textId="77777777" w:rsidR="00194E0B" w:rsidRDefault="00194E0B" w:rsidP="000F2CC6">
      <w:pPr>
        <w:pStyle w:val="NoSpacing"/>
        <w:rPr>
          <w:rFonts w:ascii="Century Gothic" w:hAnsi="Century Gothic" w:cs="Arial"/>
          <w:sz w:val="20"/>
          <w:szCs w:val="20"/>
          <w:u w:val="single"/>
        </w:rPr>
      </w:pPr>
    </w:p>
    <w:p w14:paraId="0CAFEEB7" w14:textId="77777777" w:rsidR="00194E0B" w:rsidRDefault="00194E0B" w:rsidP="000F2CC6">
      <w:pPr>
        <w:pStyle w:val="NoSpacing"/>
        <w:rPr>
          <w:rFonts w:ascii="Century Gothic" w:hAnsi="Century Gothic" w:cs="Arial"/>
          <w:sz w:val="20"/>
          <w:szCs w:val="20"/>
          <w:u w:val="single"/>
        </w:rPr>
      </w:pPr>
    </w:p>
    <w:p w14:paraId="092D3D41" w14:textId="77777777" w:rsidR="00AD6274" w:rsidRDefault="00AD6274" w:rsidP="000F2CC6">
      <w:pPr>
        <w:pStyle w:val="NoSpacing"/>
        <w:rPr>
          <w:rFonts w:ascii="Century Gothic" w:hAnsi="Century Gothic" w:cs="Arial"/>
          <w:sz w:val="20"/>
          <w:szCs w:val="20"/>
          <w:u w:val="single"/>
        </w:rPr>
      </w:pPr>
    </w:p>
    <w:p w14:paraId="56CC79F8" w14:textId="77777777" w:rsidR="00194E0B" w:rsidRDefault="00194E0B" w:rsidP="000F2CC6">
      <w:pPr>
        <w:pStyle w:val="NoSpacing"/>
        <w:rPr>
          <w:rFonts w:ascii="Century Gothic" w:hAnsi="Century Gothic" w:cs="Arial"/>
          <w:sz w:val="20"/>
          <w:szCs w:val="20"/>
          <w:u w:val="single"/>
        </w:rPr>
      </w:pPr>
    </w:p>
    <w:p w14:paraId="64329C87" w14:textId="77777777" w:rsidR="00932780" w:rsidRDefault="00932780" w:rsidP="000F2CC6">
      <w:pPr>
        <w:pStyle w:val="NoSpacing"/>
        <w:rPr>
          <w:rFonts w:ascii="Century Gothic" w:hAnsi="Century Gothic" w:cs="Arial"/>
          <w:sz w:val="20"/>
          <w:szCs w:val="20"/>
          <w:u w:val="single"/>
        </w:rPr>
      </w:pPr>
    </w:p>
    <w:p w14:paraId="7101E4DB" w14:textId="02901A1D" w:rsidR="004F303F" w:rsidRPr="00260B3A" w:rsidRDefault="00B47135" w:rsidP="004F303F">
      <w:pPr>
        <w:pStyle w:val="NoSpacing"/>
        <w:rPr>
          <w:rFonts w:ascii="Century Gothic" w:eastAsia="Arial" w:hAnsi="Century Gothic"/>
          <w:b/>
          <w:bCs/>
          <w:u w:val="single"/>
        </w:rPr>
      </w:pPr>
      <w:bookmarkStart w:id="5" w:name="_Hlk207719368"/>
      <w:r w:rsidRPr="00260B3A">
        <w:rPr>
          <w:rFonts w:ascii="Century Gothic" w:hAnsi="Century Gothic" w:cs="Arial"/>
          <w:b/>
          <w:bCs/>
          <w:u w:val="single"/>
        </w:rPr>
        <w:lastRenderedPageBreak/>
        <w:t xml:space="preserve">Appendix 1:  </w:t>
      </w:r>
      <w:r w:rsidR="004F303F" w:rsidRPr="00260B3A">
        <w:rPr>
          <w:rFonts w:ascii="Century Gothic" w:hAnsi="Century Gothic" w:cs="Arial"/>
          <w:b/>
          <w:bCs/>
          <w:u w:val="single"/>
        </w:rPr>
        <w:t xml:space="preserve">Flow Chart of </w:t>
      </w:r>
      <w:r w:rsidR="004F303F" w:rsidRPr="00260B3A">
        <w:rPr>
          <w:rFonts w:ascii="Century Gothic" w:eastAsia="Arial" w:hAnsi="Century Gothic"/>
          <w:b/>
          <w:bCs/>
          <w:u w:val="single"/>
        </w:rPr>
        <w:t>protocols for dealing with all allegations of bullying</w:t>
      </w:r>
    </w:p>
    <w:p w14:paraId="7B8C013C" w14:textId="77777777" w:rsidR="00BF5B60" w:rsidRPr="00227045" w:rsidRDefault="00BF5B60" w:rsidP="004F303F">
      <w:pPr>
        <w:pStyle w:val="NoSpacing"/>
        <w:rPr>
          <w:rFonts w:ascii="Century Gothic" w:eastAsia="Arial" w:hAnsi="Century Gothic"/>
          <w:b/>
          <w:bCs/>
        </w:rPr>
      </w:pPr>
    </w:p>
    <w:p w14:paraId="5254DD3B" w14:textId="77777777" w:rsidR="00B63C0A" w:rsidRDefault="00B63C0A" w:rsidP="00B63C0A">
      <w:pPr>
        <w:pStyle w:val="NoSpacing"/>
        <w:rPr>
          <w:rFonts w:ascii="Century Gothic" w:hAnsi="Century Gothic" w:cs="Arial"/>
          <w:sz w:val="20"/>
          <w:szCs w:val="20"/>
          <w:u w:val="single"/>
        </w:rPr>
      </w:pPr>
    </w:p>
    <w:p w14:paraId="1CB7FB53" w14:textId="77777777" w:rsidR="00B63C0A" w:rsidRDefault="00B63C0A" w:rsidP="00B63C0A">
      <w:pPr>
        <w:pStyle w:val="NoSpacing"/>
        <w:rPr>
          <w:rFonts w:ascii="Century Gothic" w:hAnsi="Century Gothic" w:cs="Arial"/>
          <w:sz w:val="20"/>
          <w:szCs w:val="20"/>
          <w:u w:val="single"/>
        </w:rPr>
      </w:pPr>
      <w:r w:rsidRPr="00932780">
        <w:rPr>
          <w:rFonts w:ascii="Century Gothic" w:hAnsi="Century Gothic" w:cs="Arial"/>
          <w:noProof/>
          <w:sz w:val="20"/>
          <w:szCs w:val="20"/>
          <w:u w:val="single"/>
        </w:rPr>
        <mc:AlternateContent>
          <mc:Choice Requires="wps">
            <w:drawing>
              <wp:anchor distT="45720" distB="45720" distL="114300" distR="114300" simplePos="0" relativeHeight="251659264" behindDoc="0" locked="0" layoutInCell="1" allowOverlap="1" wp14:anchorId="721A0753" wp14:editId="1FC3A6E6">
                <wp:simplePos x="0" y="0"/>
                <wp:positionH relativeFrom="page">
                  <wp:align>center</wp:align>
                </wp:positionH>
                <wp:positionV relativeFrom="paragraph">
                  <wp:posOffset>14605</wp:posOffset>
                </wp:positionV>
                <wp:extent cx="3375660" cy="140462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1404620"/>
                        </a:xfrm>
                        <a:prstGeom prst="rect">
                          <a:avLst/>
                        </a:prstGeom>
                        <a:solidFill>
                          <a:srgbClr val="FFFFFF"/>
                        </a:solidFill>
                        <a:ln w="9525">
                          <a:solidFill>
                            <a:srgbClr val="000000"/>
                          </a:solidFill>
                          <a:miter lim="800000"/>
                          <a:headEnd/>
                          <a:tailEnd/>
                        </a:ln>
                      </wps:spPr>
                      <wps:txbx>
                        <w:txbxContent>
                          <w:p w14:paraId="0A27C9EC" w14:textId="77777777" w:rsidR="00B63C0A" w:rsidRPr="00932780" w:rsidRDefault="00B63C0A" w:rsidP="00B63C0A">
                            <w:pPr>
                              <w:jc w:val="center"/>
                              <w:rPr>
                                <w:rFonts w:ascii="Century Gothic" w:hAnsi="Century Gothic"/>
                                <w:sz w:val="20"/>
                                <w:szCs w:val="20"/>
                              </w:rPr>
                            </w:pPr>
                            <w:r w:rsidRPr="00932780">
                              <w:rPr>
                                <w:rFonts w:ascii="Century Gothic" w:hAnsi="Century Gothic"/>
                                <w:sz w:val="20"/>
                                <w:szCs w:val="20"/>
                              </w:rPr>
                              <w:t>Incident of bullying behaviours reported by child, children or parents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1A0753" id="_x0000_t202" coordsize="21600,21600" o:spt="202" path="m,l,21600r21600,l21600,xe">
                <v:stroke joinstyle="miter"/>
                <v:path gradientshapeok="t" o:connecttype="rect"/>
              </v:shapetype>
              <v:shape id="Text Box 2" o:spid="_x0000_s1026" type="#_x0000_t202" style="position:absolute;margin-left:0;margin-top:1.15pt;width:265.8pt;height:110.6pt;z-index:251659264;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">
                <v:textbox style="mso-fit-shape-to-text:t">
                  <w:txbxContent>
                    <w:p w14:paraId="0A27C9EC" w14:textId="77777777" w:rsidR="00B63C0A" w:rsidRPr="00932780" w:rsidRDefault="00B63C0A" w:rsidP="00B63C0A">
                      <w:pPr>
                        <w:jc w:val="center"/>
                        <w:rPr>
                          <w:rFonts w:ascii="Century Gothic" w:hAnsi="Century Gothic"/>
                          <w:sz w:val="20"/>
                          <w:szCs w:val="20"/>
                        </w:rPr>
                      </w:pPr>
                      <w:r w:rsidRPr="00932780">
                        <w:rPr>
                          <w:rFonts w:ascii="Century Gothic" w:hAnsi="Century Gothic"/>
                          <w:sz w:val="20"/>
                          <w:szCs w:val="20"/>
                        </w:rPr>
                        <w:t>Incident of bullying behaviours reported by child, children or parents</w:t>
                      </w:r>
                    </w:p>
                  </w:txbxContent>
                </v:textbox>
                <w10:wrap type="square" anchorx="page"/>
              </v:shape>
            </w:pict>
          </mc:Fallback>
        </mc:AlternateContent>
      </w:r>
    </w:p>
    <w:p w14:paraId="59315F4A" w14:textId="77777777" w:rsidR="00B63C0A" w:rsidRDefault="00B63C0A" w:rsidP="00B63C0A">
      <w:pPr>
        <w:pStyle w:val="NoSpacing"/>
        <w:rPr>
          <w:rFonts w:ascii="Century Gothic" w:hAnsi="Century Gothic" w:cs="Arial"/>
          <w:sz w:val="20"/>
          <w:szCs w:val="20"/>
          <w:u w:val="single"/>
        </w:rPr>
      </w:pPr>
    </w:p>
    <w:p w14:paraId="5621864E" w14:textId="77777777" w:rsidR="00B63C0A" w:rsidRDefault="00B63C0A" w:rsidP="00B63C0A">
      <w:pPr>
        <w:pStyle w:val="NoSpacing"/>
        <w:rPr>
          <w:rFonts w:ascii="Century Gothic" w:hAnsi="Century Gothic" w:cs="Arial"/>
          <w:sz w:val="20"/>
          <w:szCs w:val="20"/>
          <w:u w:val="single"/>
        </w:rPr>
      </w:pPr>
    </w:p>
    <w:p w14:paraId="5F2A31CE" w14:textId="39D8D66E" w:rsidR="00B63C0A" w:rsidRDefault="00876A64" w:rsidP="00B63C0A">
      <w:pPr>
        <w:pStyle w:val="NoSpacing"/>
        <w:rPr>
          <w:rFonts w:ascii="Century Gothic" w:hAnsi="Century Gothic" w:cs="Arial"/>
          <w:sz w:val="20"/>
          <w:szCs w:val="20"/>
          <w:u w:val="single"/>
        </w:rPr>
      </w:pPr>
      <w:r>
        <w:rPr>
          <w:rFonts w:ascii="Century Gothic" w:hAnsi="Century Gothic" w:cs="Arial"/>
          <w:noProof/>
          <w:sz w:val="20"/>
          <w:szCs w:val="20"/>
          <w:u w:val="single"/>
        </w:rPr>
        <mc:AlternateContent>
          <mc:Choice Requires="wps">
            <w:drawing>
              <wp:anchor distT="0" distB="0" distL="114300" distR="114300" simplePos="0" relativeHeight="251665408" behindDoc="0" locked="0" layoutInCell="1" allowOverlap="1" wp14:anchorId="3FA9CE5B" wp14:editId="59285996">
                <wp:simplePos x="0" y="0"/>
                <wp:positionH relativeFrom="margin">
                  <wp:posOffset>2995295</wp:posOffset>
                </wp:positionH>
                <wp:positionV relativeFrom="paragraph">
                  <wp:posOffset>15240</wp:posOffset>
                </wp:positionV>
                <wp:extent cx="45719" cy="263236"/>
                <wp:effectExtent l="19050" t="0" r="31115" b="41910"/>
                <wp:wrapNone/>
                <wp:docPr id="1515949069" name="Arrow: Down 1"/>
                <wp:cNvGraphicFramePr/>
                <a:graphic xmlns:a="http://schemas.openxmlformats.org/drawingml/2006/main">
                  <a:graphicData uri="http://schemas.microsoft.com/office/word/2010/wordprocessingShape">
                    <wps:wsp>
                      <wps:cNvSpPr/>
                      <wps:spPr>
                        <a:xfrm>
                          <a:off x="0" y="0"/>
                          <a:ext cx="45719" cy="263236"/>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6352F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235.85pt;margin-top:1.2pt;width:3.6pt;height:20.7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" adj="19724" fillcolor="#156082" strokecolor="#042433" strokeweight="1.5pt">
                <w10:wrap anchorx="margin"/>
              </v:shape>
            </w:pict>
          </mc:Fallback>
        </mc:AlternateContent>
      </w:r>
    </w:p>
    <w:p w14:paraId="70C59302" w14:textId="400924E2" w:rsidR="00B63C0A" w:rsidRDefault="00B63C0A" w:rsidP="00B63C0A">
      <w:pPr>
        <w:pStyle w:val="NoSpacing"/>
        <w:rPr>
          <w:rFonts w:ascii="Century Gothic" w:hAnsi="Century Gothic" w:cs="Arial"/>
          <w:sz w:val="20"/>
          <w:szCs w:val="20"/>
          <w:u w:val="single"/>
        </w:rPr>
      </w:pPr>
    </w:p>
    <w:p w14:paraId="66A5B87F" w14:textId="02FAD2C7" w:rsidR="00B63C0A" w:rsidRDefault="00876A64" w:rsidP="00B63C0A">
      <w:pPr>
        <w:pStyle w:val="NoSpacing"/>
        <w:rPr>
          <w:rFonts w:ascii="Century Gothic" w:hAnsi="Century Gothic" w:cs="Arial"/>
          <w:sz w:val="20"/>
          <w:szCs w:val="20"/>
          <w:u w:val="single"/>
        </w:rPr>
      </w:pPr>
      <w:r w:rsidRPr="00932780">
        <w:rPr>
          <w:rFonts w:ascii="Century Gothic" w:hAnsi="Century Gothic" w:cs="Arial"/>
          <w:noProof/>
          <w:sz w:val="20"/>
          <w:szCs w:val="20"/>
          <w:u w:val="single"/>
        </w:rPr>
        <mc:AlternateContent>
          <mc:Choice Requires="wps">
            <w:drawing>
              <wp:anchor distT="45720" distB="45720" distL="114300" distR="114300" simplePos="0" relativeHeight="251660288" behindDoc="0" locked="0" layoutInCell="1" allowOverlap="1" wp14:anchorId="6DEF8F9A" wp14:editId="2607428F">
                <wp:simplePos x="0" y="0"/>
                <wp:positionH relativeFrom="margin">
                  <wp:posOffset>1322705</wp:posOffset>
                </wp:positionH>
                <wp:positionV relativeFrom="paragraph">
                  <wp:posOffset>48895</wp:posOffset>
                </wp:positionV>
                <wp:extent cx="3375660" cy="472440"/>
                <wp:effectExtent l="0" t="0" r="15240" b="22860"/>
                <wp:wrapSquare wrapText="bothSides"/>
                <wp:docPr id="1322342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472440"/>
                        </a:xfrm>
                        <a:prstGeom prst="rect">
                          <a:avLst/>
                        </a:prstGeom>
                        <a:solidFill>
                          <a:srgbClr val="FFFFFF"/>
                        </a:solidFill>
                        <a:ln w="9525">
                          <a:solidFill>
                            <a:srgbClr val="000000"/>
                          </a:solidFill>
                          <a:miter lim="800000"/>
                          <a:headEnd/>
                          <a:tailEnd/>
                        </a:ln>
                      </wps:spPr>
                      <wps:txbx>
                        <w:txbxContent>
                          <w:p w14:paraId="484C95C7" w14:textId="3D1AC4AA" w:rsidR="004F303F" w:rsidRPr="00932780" w:rsidRDefault="00B63C0A" w:rsidP="004F303F">
                            <w:pPr>
                              <w:jc w:val="center"/>
                              <w:rPr>
                                <w:rFonts w:ascii="Century Gothic" w:hAnsi="Century Gothic"/>
                                <w:sz w:val="20"/>
                                <w:szCs w:val="20"/>
                              </w:rPr>
                            </w:pPr>
                            <w:r w:rsidRPr="00194E0B">
                              <w:rPr>
                                <w:rFonts w:ascii="Century Gothic" w:hAnsi="Century Gothic"/>
                                <w:b/>
                                <w:bCs/>
                                <w:sz w:val="20"/>
                                <w:szCs w:val="20"/>
                              </w:rPr>
                              <w:t xml:space="preserve">Meeting </w:t>
                            </w:r>
                            <w:r>
                              <w:rPr>
                                <w:rFonts w:ascii="Century Gothic" w:hAnsi="Century Gothic"/>
                                <w:sz w:val="20"/>
                                <w:szCs w:val="20"/>
                              </w:rPr>
                              <w:t>held with child (secondary) and parents (primary</w:t>
                            </w:r>
                            <w:proofErr w:type="gramStart"/>
                            <w:r>
                              <w:rPr>
                                <w:rFonts w:ascii="Century Gothic" w:hAnsi="Century Gothic"/>
                                <w:sz w:val="20"/>
                                <w:szCs w:val="20"/>
                              </w:rPr>
                              <w:t>)</w:t>
                            </w:r>
                            <w:proofErr w:type="gramEnd"/>
                            <w:r>
                              <w:rPr>
                                <w:rFonts w:ascii="Century Gothic" w:hAnsi="Century Gothic"/>
                                <w:sz w:val="20"/>
                                <w:szCs w:val="20"/>
                              </w:rPr>
                              <w:t xml:space="preserve"> and </w:t>
                            </w:r>
                            <w:r w:rsidRPr="00194E0B">
                              <w:rPr>
                                <w:rFonts w:ascii="Century Gothic" w:hAnsi="Century Gothic"/>
                                <w:b/>
                                <w:bCs/>
                                <w:sz w:val="20"/>
                                <w:szCs w:val="20"/>
                              </w:rPr>
                              <w:t>actions agreed</w:t>
                            </w:r>
                            <w:r>
                              <w:rPr>
                                <w:rFonts w:ascii="Century Gothic" w:hAnsi="Century Gothic"/>
                                <w:sz w:val="20"/>
                                <w:szCs w:val="20"/>
                              </w:rPr>
                              <w:t xml:space="preserve"> (Appendix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F8F9A" id="_x0000_s1027" type="#_x0000_t202" style="position:absolute;margin-left:104.15pt;margin-top:3.85pt;width:265.8pt;height:37.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">
                <v:textbox>
                  <w:txbxContent>
                    <w:p w14:paraId="484C95C7" w14:textId="3D1AC4AA" w:rsidR="004F303F" w:rsidRPr="00932780" w:rsidRDefault="00B63C0A" w:rsidP="004F303F">
                      <w:pPr>
                        <w:jc w:val="center"/>
                        <w:rPr>
                          <w:rFonts w:ascii="Century Gothic" w:hAnsi="Century Gothic"/>
                          <w:sz w:val="20"/>
                          <w:szCs w:val="20"/>
                        </w:rPr>
                      </w:pPr>
                      <w:r w:rsidRPr="00194E0B">
                        <w:rPr>
                          <w:rFonts w:ascii="Century Gothic" w:hAnsi="Century Gothic"/>
                          <w:b/>
                          <w:bCs/>
                          <w:sz w:val="20"/>
                          <w:szCs w:val="20"/>
                        </w:rPr>
                        <w:t xml:space="preserve">Meeting </w:t>
                      </w:r>
                      <w:r>
                        <w:rPr>
                          <w:rFonts w:ascii="Century Gothic" w:hAnsi="Century Gothic"/>
                          <w:sz w:val="20"/>
                          <w:szCs w:val="20"/>
                        </w:rPr>
                        <w:t>held with child (secondary) and parents (primary</w:t>
                      </w:r>
                      <w:proofErr w:type="gramStart"/>
                      <w:r>
                        <w:rPr>
                          <w:rFonts w:ascii="Century Gothic" w:hAnsi="Century Gothic"/>
                          <w:sz w:val="20"/>
                          <w:szCs w:val="20"/>
                        </w:rPr>
                        <w:t>)</w:t>
                      </w:r>
                      <w:proofErr w:type="gramEnd"/>
                      <w:r>
                        <w:rPr>
                          <w:rFonts w:ascii="Century Gothic" w:hAnsi="Century Gothic"/>
                          <w:sz w:val="20"/>
                          <w:szCs w:val="20"/>
                        </w:rPr>
                        <w:t xml:space="preserve"> and </w:t>
                      </w:r>
                      <w:r w:rsidRPr="00194E0B">
                        <w:rPr>
                          <w:rFonts w:ascii="Century Gothic" w:hAnsi="Century Gothic"/>
                          <w:b/>
                          <w:bCs/>
                          <w:sz w:val="20"/>
                          <w:szCs w:val="20"/>
                        </w:rPr>
                        <w:t>actions agreed</w:t>
                      </w:r>
                      <w:r>
                        <w:rPr>
                          <w:rFonts w:ascii="Century Gothic" w:hAnsi="Century Gothic"/>
                          <w:sz w:val="20"/>
                          <w:szCs w:val="20"/>
                        </w:rPr>
                        <w:t xml:space="preserve"> (Appendix 1).  </w:t>
                      </w:r>
                    </w:p>
                  </w:txbxContent>
                </v:textbox>
                <w10:wrap type="square" anchorx="margin"/>
              </v:shape>
            </w:pict>
          </mc:Fallback>
        </mc:AlternateContent>
      </w:r>
    </w:p>
    <w:p w14:paraId="7EA3DB3E" w14:textId="6DD9EA95" w:rsidR="00B63C0A" w:rsidRDefault="00B63C0A" w:rsidP="00B63C0A">
      <w:pPr>
        <w:pStyle w:val="NoSpacing"/>
        <w:rPr>
          <w:rFonts w:ascii="Century Gothic" w:hAnsi="Century Gothic" w:cs="Arial"/>
          <w:sz w:val="20"/>
          <w:szCs w:val="20"/>
          <w:u w:val="single"/>
        </w:rPr>
      </w:pPr>
    </w:p>
    <w:p w14:paraId="6F1EC412" w14:textId="4BAB27DA" w:rsidR="00B63C0A" w:rsidRDefault="00B63C0A" w:rsidP="00B63C0A">
      <w:pPr>
        <w:pStyle w:val="NoSpacing"/>
        <w:rPr>
          <w:rFonts w:ascii="Century Gothic" w:hAnsi="Century Gothic" w:cs="Arial"/>
          <w:sz w:val="20"/>
          <w:szCs w:val="20"/>
        </w:rPr>
      </w:pPr>
    </w:p>
    <w:bookmarkEnd w:id="5"/>
    <w:p w14:paraId="0A54CBC5" w14:textId="61097AF0" w:rsidR="00B63C0A" w:rsidRPr="00762C2D" w:rsidRDefault="003762DF" w:rsidP="00B63C0A">
      <w:pPr>
        <w:pStyle w:val="NoSpacing"/>
        <w:rPr>
          <w:rFonts w:ascii="Century Gothic" w:hAnsi="Century Gothic" w:cs="Arial"/>
          <w:sz w:val="20"/>
          <w:szCs w:val="20"/>
        </w:rPr>
      </w:pPr>
      <w:r>
        <w:rPr>
          <w:rFonts w:ascii="Century Gothic" w:hAnsi="Century Gothic" w:cs="Arial"/>
          <w:noProof/>
          <w:sz w:val="20"/>
          <w:szCs w:val="20"/>
          <w:u w:val="single"/>
        </w:rPr>
        <mc:AlternateContent>
          <mc:Choice Requires="wps">
            <w:drawing>
              <wp:anchor distT="0" distB="0" distL="114300" distR="114300" simplePos="0" relativeHeight="251666432" behindDoc="0" locked="0" layoutInCell="1" allowOverlap="1" wp14:anchorId="2851E43A" wp14:editId="6FFF38F6">
                <wp:simplePos x="0" y="0"/>
                <wp:positionH relativeFrom="column">
                  <wp:posOffset>3037840</wp:posOffset>
                </wp:positionH>
                <wp:positionV relativeFrom="paragraph">
                  <wp:posOffset>159385</wp:posOffset>
                </wp:positionV>
                <wp:extent cx="45085" cy="262890"/>
                <wp:effectExtent l="19050" t="0" r="31115" b="41910"/>
                <wp:wrapNone/>
                <wp:docPr id="1585130665" name="Arrow: Down 1"/>
                <wp:cNvGraphicFramePr/>
                <a:graphic xmlns:a="http://schemas.openxmlformats.org/drawingml/2006/main">
                  <a:graphicData uri="http://schemas.microsoft.com/office/word/2010/wordprocessingShape">
                    <wps:wsp>
                      <wps:cNvSpPr/>
                      <wps:spPr>
                        <a:xfrm>
                          <a:off x="0" y="0"/>
                          <a:ext cx="45085" cy="262890"/>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D28C4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239.2pt;margin-top:12.55pt;width:3.55pt;height:20.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" adj="19748" fillcolor="#156082" strokecolor="#042433" strokeweight="1.5pt"/>
            </w:pict>
          </mc:Fallback>
        </mc:AlternateContent>
      </w:r>
    </w:p>
    <w:p w14:paraId="6268096E" w14:textId="0C47F67C" w:rsidR="00B63C0A" w:rsidRDefault="00B138B7" w:rsidP="000F2CC6">
      <w:pPr>
        <w:pStyle w:val="NoSpacing"/>
        <w:rPr>
          <w:rFonts w:ascii="Century Gothic" w:hAnsi="Century Gothic" w:cs="Arial"/>
          <w:sz w:val="20"/>
          <w:szCs w:val="20"/>
          <w:u w:val="single"/>
        </w:rPr>
      </w:pPr>
      <w:r w:rsidRPr="002E5624">
        <w:rPr>
          <w:rFonts w:ascii="Century Gothic" w:hAnsi="Century Gothic" w:cs="Arial"/>
          <w:noProof/>
          <w:sz w:val="20"/>
          <w:szCs w:val="20"/>
        </w:rPr>
        <mc:AlternateContent>
          <mc:Choice Requires="wps">
            <w:drawing>
              <wp:anchor distT="45720" distB="45720" distL="114300" distR="114300" simplePos="0" relativeHeight="251686912" behindDoc="0" locked="0" layoutInCell="1" allowOverlap="1" wp14:anchorId="7F49DE04" wp14:editId="2B071EBD">
                <wp:simplePos x="0" y="0"/>
                <wp:positionH relativeFrom="margin">
                  <wp:posOffset>4957445</wp:posOffset>
                </wp:positionH>
                <wp:positionV relativeFrom="paragraph">
                  <wp:posOffset>231140</wp:posOffset>
                </wp:positionV>
                <wp:extent cx="1419225" cy="1190625"/>
                <wp:effectExtent l="0" t="0" r="28575" b="28575"/>
                <wp:wrapSquare wrapText="bothSides"/>
                <wp:docPr id="1378101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190625"/>
                        </a:xfrm>
                        <a:prstGeom prst="rect">
                          <a:avLst/>
                        </a:prstGeom>
                        <a:solidFill>
                          <a:srgbClr val="FFFFFF"/>
                        </a:solidFill>
                        <a:ln w="9525">
                          <a:solidFill>
                            <a:srgbClr val="000000"/>
                          </a:solidFill>
                          <a:miter lim="800000"/>
                          <a:headEnd/>
                          <a:tailEnd/>
                        </a:ln>
                      </wps:spPr>
                      <wps:txbx>
                        <w:txbxContent>
                          <w:p w14:paraId="7ECB76F7" w14:textId="651FD102" w:rsidR="002E5624" w:rsidRPr="00B138B7" w:rsidRDefault="00B138B7">
                            <w:pPr>
                              <w:rPr>
                                <w:rFonts w:ascii="Century Gothic" w:hAnsi="Century Gothic"/>
                                <w:sz w:val="18"/>
                                <w:szCs w:val="18"/>
                              </w:rPr>
                            </w:pPr>
                            <w:r w:rsidRPr="00B138B7">
                              <w:rPr>
                                <w:rFonts w:ascii="Century Gothic" w:hAnsi="Century Gothic"/>
                                <w:sz w:val="18"/>
                                <w:szCs w:val="18"/>
                              </w:rPr>
                              <w:t>Decision making whether th</w:t>
                            </w:r>
                            <w:r>
                              <w:rPr>
                                <w:rFonts w:ascii="Century Gothic" w:hAnsi="Century Gothic"/>
                                <w:sz w:val="18"/>
                                <w:szCs w:val="18"/>
                              </w:rPr>
                              <w:t xml:space="preserve">e incident is </w:t>
                            </w:r>
                            <w:r w:rsidRPr="00B138B7">
                              <w:rPr>
                                <w:rFonts w:ascii="Century Gothic" w:hAnsi="Century Gothic"/>
                                <w:sz w:val="18"/>
                                <w:szCs w:val="18"/>
                              </w:rPr>
                              <w:t xml:space="preserve">managed under the </w:t>
                            </w:r>
                            <w:proofErr w:type="spellStart"/>
                            <w:r w:rsidRPr="00B138B7">
                              <w:rPr>
                                <w:rFonts w:ascii="Century Gothic" w:hAnsi="Century Gothic"/>
                                <w:sz w:val="18"/>
                                <w:szCs w:val="18"/>
                              </w:rPr>
                              <w:t>anti bullying</w:t>
                            </w:r>
                            <w:proofErr w:type="spellEnd"/>
                            <w:r w:rsidRPr="00B138B7">
                              <w:rPr>
                                <w:rFonts w:ascii="Century Gothic" w:hAnsi="Century Gothic"/>
                                <w:sz w:val="18"/>
                                <w:szCs w:val="18"/>
                              </w:rPr>
                              <w:t xml:space="preserve"> framework or safeguarding policies.</w:t>
                            </w:r>
                            <w:r>
                              <w:rPr>
                                <w:rFonts w:ascii="Century Gothic" w:hAnsi="Century Gothic"/>
                                <w:sz w:val="18"/>
                                <w:szCs w:val="18"/>
                              </w:rPr>
                              <w:t xml:space="preserve"> All decisions reported on CPOMS.</w:t>
                            </w:r>
                            <w:r w:rsidRPr="00B138B7">
                              <w:rPr>
                                <w:rFonts w:ascii="Century Gothic" w:hAnsi="Century Gothic"/>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9DE04" id="_x0000_t202" coordsize="21600,21600" o:spt="202" path="m,l,21600r21600,l21600,xe">
                <v:stroke joinstyle="miter"/>
                <v:path gradientshapeok="t" o:connecttype="rect"/>
              </v:shapetype>
              <v:shape id="_x0000_s1028" type="#_x0000_t202" style="position:absolute;margin-left:390.35pt;margin-top:18.2pt;width:111.75pt;height:93.7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">
                <v:textbox>
                  <w:txbxContent>
                    <w:p w14:paraId="7ECB76F7" w14:textId="651FD102" w:rsidR="002E5624" w:rsidRPr="00B138B7" w:rsidRDefault="00B138B7">
                      <w:pPr>
                        <w:rPr>
                          <w:rFonts w:ascii="Century Gothic" w:hAnsi="Century Gothic"/>
                          <w:sz w:val="18"/>
                          <w:szCs w:val="18"/>
                        </w:rPr>
                      </w:pPr>
                      <w:r w:rsidRPr="00B138B7">
                        <w:rPr>
                          <w:rFonts w:ascii="Century Gothic" w:hAnsi="Century Gothic"/>
                          <w:sz w:val="18"/>
                          <w:szCs w:val="18"/>
                        </w:rPr>
                        <w:t>Decision making whether th</w:t>
                      </w:r>
                      <w:r>
                        <w:rPr>
                          <w:rFonts w:ascii="Century Gothic" w:hAnsi="Century Gothic"/>
                          <w:sz w:val="18"/>
                          <w:szCs w:val="18"/>
                        </w:rPr>
                        <w:t xml:space="preserve">e incident is </w:t>
                      </w:r>
                      <w:r w:rsidRPr="00B138B7">
                        <w:rPr>
                          <w:rFonts w:ascii="Century Gothic" w:hAnsi="Century Gothic"/>
                          <w:sz w:val="18"/>
                          <w:szCs w:val="18"/>
                        </w:rPr>
                        <w:t xml:space="preserve">managed under the </w:t>
                      </w:r>
                      <w:proofErr w:type="spellStart"/>
                      <w:r w:rsidRPr="00B138B7">
                        <w:rPr>
                          <w:rFonts w:ascii="Century Gothic" w:hAnsi="Century Gothic"/>
                          <w:sz w:val="18"/>
                          <w:szCs w:val="18"/>
                        </w:rPr>
                        <w:t>anti bullying</w:t>
                      </w:r>
                      <w:proofErr w:type="spellEnd"/>
                      <w:r w:rsidRPr="00B138B7">
                        <w:rPr>
                          <w:rFonts w:ascii="Century Gothic" w:hAnsi="Century Gothic"/>
                          <w:sz w:val="18"/>
                          <w:szCs w:val="18"/>
                        </w:rPr>
                        <w:t xml:space="preserve"> framework or safeguarding policies.</w:t>
                      </w:r>
                      <w:r>
                        <w:rPr>
                          <w:rFonts w:ascii="Century Gothic" w:hAnsi="Century Gothic"/>
                          <w:sz w:val="18"/>
                          <w:szCs w:val="18"/>
                        </w:rPr>
                        <w:t xml:space="preserve"> All decisions reported on CPOMS.</w:t>
                      </w:r>
                      <w:r w:rsidRPr="00B138B7">
                        <w:rPr>
                          <w:rFonts w:ascii="Century Gothic" w:hAnsi="Century Gothic"/>
                          <w:sz w:val="18"/>
                          <w:szCs w:val="18"/>
                        </w:rPr>
                        <w:t xml:space="preserve">   </w:t>
                      </w:r>
                    </w:p>
                  </w:txbxContent>
                </v:textbox>
                <w10:wrap type="square" anchorx="margin"/>
              </v:shape>
            </w:pict>
          </mc:Fallback>
        </mc:AlternateContent>
      </w:r>
      <w:r w:rsidR="002E5624">
        <w:rPr>
          <w:rFonts w:ascii="Century Gothic" w:hAnsi="Century Gothic" w:cs="Arial"/>
          <w:noProof/>
          <w:sz w:val="20"/>
          <w:szCs w:val="20"/>
          <w:u w:val="single"/>
        </w:rPr>
        <mc:AlternateContent>
          <mc:Choice Requires="wps">
            <w:drawing>
              <wp:anchor distT="0" distB="0" distL="114300" distR="114300" simplePos="0" relativeHeight="251688960" behindDoc="0" locked="0" layoutInCell="1" allowOverlap="1" wp14:anchorId="4ABEDD53" wp14:editId="1C64D417">
                <wp:simplePos x="0" y="0"/>
                <wp:positionH relativeFrom="margin">
                  <wp:posOffset>4748213</wp:posOffset>
                </wp:positionH>
                <wp:positionV relativeFrom="paragraph">
                  <wp:posOffset>613093</wp:posOffset>
                </wp:positionV>
                <wp:extent cx="60642" cy="146366"/>
                <wp:effectExtent l="0" t="23812" r="30162" b="30163"/>
                <wp:wrapNone/>
                <wp:docPr id="13008086" name="Arrow: Down 1"/>
                <wp:cNvGraphicFramePr/>
                <a:graphic xmlns:a="http://schemas.openxmlformats.org/drawingml/2006/main">
                  <a:graphicData uri="http://schemas.microsoft.com/office/word/2010/wordprocessingShape">
                    <wps:wsp>
                      <wps:cNvSpPr/>
                      <wps:spPr>
                        <a:xfrm rot="16200000">
                          <a:off x="0" y="0"/>
                          <a:ext cx="60642" cy="146366"/>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C6BD7" id="Arrow: Down 1" o:spid="_x0000_s1026" type="#_x0000_t67" style="position:absolute;margin-left:373.9pt;margin-top:48.3pt;width:4.75pt;height:11.5pt;rotation:-90;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" adj="17125" fillcolor="#156082" strokecolor="#042433" strokeweight="1.5pt">
                <w10:wrap anchorx="margin"/>
              </v:shape>
            </w:pict>
          </mc:Fallback>
        </mc:AlternateContent>
      </w:r>
    </w:p>
    <w:p w14:paraId="18D0FBA1" w14:textId="4FFEEB99" w:rsidR="00B63C0A" w:rsidRDefault="00B63C0A" w:rsidP="000F2CC6">
      <w:pPr>
        <w:pStyle w:val="NoSpacing"/>
        <w:rPr>
          <w:rFonts w:ascii="Century Gothic" w:hAnsi="Century Gothic" w:cs="Arial"/>
          <w:sz w:val="20"/>
          <w:szCs w:val="20"/>
          <w:u w:val="single"/>
        </w:rPr>
      </w:pPr>
    </w:p>
    <w:p w14:paraId="07016497" w14:textId="2DFADEF4" w:rsidR="00B63C0A" w:rsidRDefault="004F303F" w:rsidP="000F2CC6">
      <w:pPr>
        <w:pStyle w:val="NoSpacing"/>
        <w:rPr>
          <w:rFonts w:ascii="Century Gothic" w:hAnsi="Century Gothic" w:cs="Arial"/>
          <w:sz w:val="20"/>
          <w:szCs w:val="20"/>
          <w:u w:val="single"/>
        </w:rPr>
      </w:pPr>
      <w:r w:rsidRPr="00932780">
        <w:rPr>
          <w:rFonts w:ascii="Century Gothic" w:hAnsi="Century Gothic" w:cs="Arial"/>
          <w:noProof/>
          <w:sz w:val="20"/>
          <w:szCs w:val="20"/>
          <w:u w:val="single"/>
        </w:rPr>
        <mc:AlternateContent>
          <mc:Choice Requires="wps">
            <w:drawing>
              <wp:anchor distT="45720" distB="45720" distL="114300" distR="114300" simplePos="0" relativeHeight="251661312" behindDoc="0" locked="0" layoutInCell="1" allowOverlap="1" wp14:anchorId="6AA36684" wp14:editId="67E7C463">
                <wp:simplePos x="0" y="0"/>
                <wp:positionH relativeFrom="margin">
                  <wp:align>left</wp:align>
                </wp:positionH>
                <wp:positionV relativeFrom="paragraph">
                  <wp:posOffset>43815</wp:posOffset>
                </wp:positionV>
                <wp:extent cx="4594860" cy="1404620"/>
                <wp:effectExtent l="0" t="0" r="15240" b="19685"/>
                <wp:wrapSquare wrapText="bothSides"/>
                <wp:docPr id="228317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1404620"/>
                        </a:xfrm>
                        <a:prstGeom prst="rect">
                          <a:avLst/>
                        </a:prstGeom>
                        <a:solidFill>
                          <a:srgbClr val="FFFFFF"/>
                        </a:solidFill>
                        <a:ln w="9525">
                          <a:solidFill>
                            <a:srgbClr val="000000"/>
                          </a:solidFill>
                          <a:miter lim="800000"/>
                          <a:headEnd/>
                          <a:tailEnd/>
                        </a:ln>
                      </wps:spPr>
                      <wps:txbx>
                        <w:txbxContent>
                          <w:p w14:paraId="106A5DDC" w14:textId="152A6408" w:rsidR="007856B6" w:rsidRDefault="00B63C0A" w:rsidP="00B63C0A">
                            <w:pPr>
                              <w:jc w:val="center"/>
                              <w:rPr>
                                <w:rFonts w:ascii="Century Gothic" w:hAnsi="Century Gothic"/>
                                <w:sz w:val="20"/>
                                <w:szCs w:val="20"/>
                              </w:rPr>
                            </w:pPr>
                            <w:r w:rsidRPr="00932780">
                              <w:rPr>
                                <w:rFonts w:ascii="Century Gothic" w:hAnsi="Century Gothic"/>
                                <w:sz w:val="20"/>
                                <w:szCs w:val="20"/>
                              </w:rPr>
                              <w:t>I</w:t>
                            </w:r>
                            <w:r w:rsidR="004F303F">
                              <w:rPr>
                                <w:rFonts w:ascii="Century Gothic" w:hAnsi="Century Gothic"/>
                                <w:sz w:val="20"/>
                                <w:szCs w:val="20"/>
                              </w:rPr>
                              <w:t xml:space="preserve">f it is felt that the incident potentially meets the definition of </w:t>
                            </w:r>
                            <w:proofErr w:type="gramStart"/>
                            <w:r w:rsidR="004F303F">
                              <w:rPr>
                                <w:rFonts w:ascii="Century Gothic" w:hAnsi="Century Gothic"/>
                                <w:sz w:val="20"/>
                                <w:szCs w:val="20"/>
                              </w:rPr>
                              <w:t>bullying</w:t>
                            </w:r>
                            <w:proofErr w:type="gramEnd"/>
                            <w:r w:rsidR="004F303F">
                              <w:rPr>
                                <w:rFonts w:ascii="Century Gothic" w:hAnsi="Century Gothic"/>
                                <w:sz w:val="20"/>
                                <w:szCs w:val="20"/>
                              </w:rPr>
                              <w:t xml:space="preserve"> then </w:t>
                            </w:r>
                            <w:proofErr w:type="gramStart"/>
                            <w:r w:rsidR="004F303F">
                              <w:rPr>
                                <w:rFonts w:ascii="Century Gothic" w:hAnsi="Century Gothic"/>
                                <w:sz w:val="20"/>
                                <w:szCs w:val="20"/>
                              </w:rPr>
                              <w:t xml:space="preserve">conduct an </w:t>
                            </w:r>
                            <w:r w:rsidRPr="00194E0B">
                              <w:rPr>
                                <w:rFonts w:ascii="Century Gothic" w:hAnsi="Century Gothic"/>
                                <w:b/>
                                <w:bCs/>
                                <w:sz w:val="20"/>
                                <w:szCs w:val="20"/>
                              </w:rPr>
                              <w:t>investigation</w:t>
                            </w:r>
                            <w:proofErr w:type="gramEnd"/>
                            <w:r w:rsidR="004F303F">
                              <w:rPr>
                                <w:rFonts w:ascii="Century Gothic" w:hAnsi="Century Gothic"/>
                                <w:b/>
                                <w:bCs/>
                                <w:sz w:val="20"/>
                                <w:szCs w:val="20"/>
                              </w:rPr>
                              <w:t xml:space="preserve">.  </w:t>
                            </w:r>
                            <w:r>
                              <w:rPr>
                                <w:rFonts w:ascii="Century Gothic" w:hAnsi="Century Gothic"/>
                                <w:sz w:val="20"/>
                                <w:szCs w:val="20"/>
                              </w:rPr>
                              <w:t xml:space="preserve"> </w:t>
                            </w:r>
                            <w:r w:rsidR="004F303F">
                              <w:rPr>
                                <w:rFonts w:ascii="Century Gothic" w:hAnsi="Century Gothic"/>
                                <w:sz w:val="20"/>
                                <w:szCs w:val="20"/>
                              </w:rPr>
                              <w:t>W</w:t>
                            </w:r>
                            <w:r w:rsidR="00194E0B">
                              <w:rPr>
                                <w:rFonts w:ascii="Century Gothic" w:hAnsi="Century Gothic"/>
                                <w:sz w:val="20"/>
                                <w:szCs w:val="20"/>
                              </w:rPr>
                              <w:t xml:space="preserve">here appropriate </w:t>
                            </w:r>
                            <w:r w:rsidR="004F303F">
                              <w:rPr>
                                <w:rFonts w:ascii="Century Gothic" w:hAnsi="Century Gothic"/>
                                <w:sz w:val="20"/>
                                <w:szCs w:val="20"/>
                              </w:rPr>
                              <w:t xml:space="preserve">complete </w:t>
                            </w:r>
                            <w:r w:rsidR="00194E0B">
                              <w:rPr>
                                <w:rFonts w:ascii="Century Gothic" w:hAnsi="Century Gothic"/>
                                <w:sz w:val="20"/>
                                <w:szCs w:val="20"/>
                              </w:rPr>
                              <w:t xml:space="preserve">a </w:t>
                            </w:r>
                            <w:r w:rsidR="00194E0B" w:rsidRPr="007856B6">
                              <w:rPr>
                                <w:rFonts w:ascii="Century Gothic" w:hAnsi="Century Gothic"/>
                                <w:b/>
                                <w:bCs/>
                                <w:sz w:val="20"/>
                                <w:szCs w:val="20"/>
                              </w:rPr>
                              <w:t xml:space="preserve">restorative </w:t>
                            </w:r>
                            <w:r w:rsidR="007856B6" w:rsidRPr="007856B6">
                              <w:rPr>
                                <w:rFonts w:ascii="Century Gothic" w:hAnsi="Century Gothic"/>
                                <w:b/>
                                <w:bCs/>
                                <w:sz w:val="20"/>
                                <w:szCs w:val="20"/>
                              </w:rPr>
                              <w:t>meeting</w:t>
                            </w:r>
                            <w:r w:rsidR="007856B6">
                              <w:rPr>
                                <w:rFonts w:ascii="Century Gothic" w:hAnsi="Century Gothic"/>
                                <w:sz w:val="20"/>
                                <w:szCs w:val="20"/>
                              </w:rPr>
                              <w:t xml:space="preserve"> </w:t>
                            </w:r>
                            <w:r w:rsidR="00194E0B">
                              <w:rPr>
                                <w:rFonts w:ascii="Century Gothic" w:hAnsi="Century Gothic"/>
                                <w:sz w:val="20"/>
                                <w:szCs w:val="20"/>
                              </w:rPr>
                              <w:t>solution</w:t>
                            </w:r>
                            <w:r w:rsidR="007856B6">
                              <w:rPr>
                                <w:rFonts w:ascii="Century Gothic" w:hAnsi="Century Gothic"/>
                                <w:sz w:val="20"/>
                                <w:szCs w:val="20"/>
                              </w:rPr>
                              <w:t xml:space="preserve"> with an </w:t>
                            </w:r>
                            <w:r w:rsidR="007856B6" w:rsidRPr="007856B6">
                              <w:rPr>
                                <w:rFonts w:ascii="Century Gothic" w:hAnsi="Century Gothic"/>
                                <w:b/>
                                <w:bCs/>
                                <w:sz w:val="20"/>
                                <w:szCs w:val="20"/>
                              </w:rPr>
                              <w:t>informal agreement</w:t>
                            </w:r>
                            <w:r w:rsidR="007856B6">
                              <w:rPr>
                                <w:rFonts w:ascii="Century Gothic" w:hAnsi="Century Gothic"/>
                                <w:sz w:val="20"/>
                                <w:szCs w:val="20"/>
                              </w:rPr>
                              <w:t xml:space="preserve"> created and agreed </w:t>
                            </w:r>
                            <w:r w:rsidR="007856B6" w:rsidRPr="007856B6">
                              <w:rPr>
                                <w:rFonts w:ascii="Century Gothic" w:hAnsi="Century Gothic"/>
                                <w:b/>
                                <w:bCs/>
                                <w:sz w:val="20"/>
                                <w:szCs w:val="20"/>
                              </w:rPr>
                              <w:t>actions</w:t>
                            </w:r>
                            <w:r w:rsidR="007856B6">
                              <w:rPr>
                                <w:rFonts w:ascii="Century Gothic" w:hAnsi="Century Gothic"/>
                                <w:sz w:val="20"/>
                                <w:szCs w:val="20"/>
                              </w:rPr>
                              <w:t xml:space="preserve"> and</w:t>
                            </w:r>
                            <w:r w:rsidR="004F303F">
                              <w:rPr>
                                <w:rFonts w:ascii="Century Gothic" w:hAnsi="Century Gothic"/>
                                <w:sz w:val="20"/>
                                <w:szCs w:val="20"/>
                              </w:rPr>
                              <w:t xml:space="preserve"> agreed</w:t>
                            </w:r>
                            <w:r w:rsidR="007856B6">
                              <w:rPr>
                                <w:rFonts w:ascii="Century Gothic" w:hAnsi="Century Gothic"/>
                                <w:sz w:val="20"/>
                                <w:szCs w:val="20"/>
                              </w:rPr>
                              <w:t xml:space="preserve"> </w:t>
                            </w:r>
                            <w:r w:rsidR="007856B6" w:rsidRPr="007856B6">
                              <w:rPr>
                                <w:rFonts w:ascii="Century Gothic" w:hAnsi="Century Gothic"/>
                                <w:b/>
                                <w:bCs/>
                                <w:sz w:val="20"/>
                                <w:szCs w:val="20"/>
                              </w:rPr>
                              <w:t>monitoring.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A36684" id="_x0000_s1029" type="#_x0000_t202" style="position:absolute;margin-left:0;margin-top:3.45pt;width:361.8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">
                <v:textbox style="mso-fit-shape-to-text:t">
                  <w:txbxContent>
                    <w:p w14:paraId="106A5DDC" w14:textId="152A6408" w:rsidR="007856B6" w:rsidRDefault="00B63C0A" w:rsidP="00B63C0A">
                      <w:pPr>
                        <w:jc w:val="center"/>
                        <w:rPr>
                          <w:rFonts w:ascii="Century Gothic" w:hAnsi="Century Gothic"/>
                          <w:sz w:val="20"/>
                          <w:szCs w:val="20"/>
                        </w:rPr>
                      </w:pPr>
                      <w:r w:rsidRPr="00932780">
                        <w:rPr>
                          <w:rFonts w:ascii="Century Gothic" w:hAnsi="Century Gothic"/>
                          <w:sz w:val="20"/>
                          <w:szCs w:val="20"/>
                        </w:rPr>
                        <w:t>I</w:t>
                      </w:r>
                      <w:r w:rsidR="004F303F">
                        <w:rPr>
                          <w:rFonts w:ascii="Century Gothic" w:hAnsi="Century Gothic"/>
                          <w:sz w:val="20"/>
                          <w:szCs w:val="20"/>
                        </w:rPr>
                        <w:t xml:space="preserve">f it is felt that the incident potentially meets the definition of </w:t>
                      </w:r>
                      <w:proofErr w:type="gramStart"/>
                      <w:r w:rsidR="004F303F">
                        <w:rPr>
                          <w:rFonts w:ascii="Century Gothic" w:hAnsi="Century Gothic"/>
                          <w:sz w:val="20"/>
                          <w:szCs w:val="20"/>
                        </w:rPr>
                        <w:t>bullying</w:t>
                      </w:r>
                      <w:proofErr w:type="gramEnd"/>
                      <w:r w:rsidR="004F303F">
                        <w:rPr>
                          <w:rFonts w:ascii="Century Gothic" w:hAnsi="Century Gothic"/>
                          <w:sz w:val="20"/>
                          <w:szCs w:val="20"/>
                        </w:rPr>
                        <w:t xml:space="preserve"> then </w:t>
                      </w:r>
                      <w:proofErr w:type="gramStart"/>
                      <w:r w:rsidR="004F303F">
                        <w:rPr>
                          <w:rFonts w:ascii="Century Gothic" w:hAnsi="Century Gothic"/>
                          <w:sz w:val="20"/>
                          <w:szCs w:val="20"/>
                        </w:rPr>
                        <w:t xml:space="preserve">conduct an </w:t>
                      </w:r>
                      <w:r w:rsidRPr="00194E0B">
                        <w:rPr>
                          <w:rFonts w:ascii="Century Gothic" w:hAnsi="Century Gothic"/>
                          <w:b/>
                          <w:bCs/>
                          <w:sz w:val="20"/>
                          <w:szCs w:val="20"/>
                        </w:rPr>
                        <w:t>investigation</w:t>
                      </w:r>
                      <w:proofErr w:type="gramEnd"/>
                      <w:r w:rsidR="004F303F">
                        <w:rPr>
                          <w:rFonts w:ascii="Century Gothic" w:hAnsi="Century Gothic"/>
                          <w:b/>
                          <w:bCs/>
                          <w:sz w:val="20"/>
                          <w:szCs w:val="20"/>
                        </w:rPr>
                        <w:t xml:space="preserve">.  </w:t>
                      </w:r>
                      <w:r>
                        <w:rPr>
                          <w:rFonts w:ascii="Century Gothic" w:hAnsi="Century Gothic"/>
                          <w:sz w:val="20"/>
                          <w:szCs w:val="20"/>
                        </w:rPr>
                        <w:t xml:space="preserve"> </w:t>
                      </w:r>
                      <w:r w:rsidR="004F303F">
                        <w:rPr>
                          <w:rFonts w:ascii="Century Gothic" w:hAnsi="Century Gothic"/>
                          <w:sz w:val="20"/>
                          <w:szCs w:val="20"/>
                        </w:rPr>
                        <w:t>W</w:t>
                      </w:r>
                      <w:r w:rsidR="00194E0B">
                        <w:rPr>
                          <w:rFonts w:ascii="Century Gothic" w:hAnsi="Century Gothic"/>
                          <w:sz w:val="20"/>
                          <w:szCs w:val="20"/>
                        </w:rPr>
                        <w:t xml:space="preserve">here appropriate </w:t>
                      </w:r>
                      <w:r w:rsidR="004F303F">
                        <w:rPr>
                          <w:rFonts w:ascii="Century Gothic" w:hAnsi="Century Gothic"/>
                          <w:sz w:val="20"/>
                          <w:szCs w:val="20"/>
                        </w:rPr>
                        <w:t xml:space="preserve">complete </w:t>
                      </w:r>
                      <w:r w:rsidR="00194E0B">
                        <w:rPr>
                          <w:rFonts w:ascii="Century Gothic" w:hAnsi="Century Gothic"/>
                          <w:sz w:val="20"/>
                          <w:szCs w:val="20"/>
                        </w:rPr>
                        <w:t xml:space="preserve">a </w:t>
                      </w:r>
                      <w:r w:rsidR="00194E0B" w:rsidRPr="007856B6">
                        <w:rPr>
                          <w:rFonts w:ascii="Century Gothic" w:hAnsi="Century Gothic"/>
                          <w:b/>
                          <w:bCs/>
                          <w:sz w:val="20"/>
                          <w:szCs w:val="20"/>
                        </w:rPr>
                        <w:t xml:space="preserve">restorative </w:t>
                      </w:r>
                      <w:r w:rsidR="007856B6" w:rsidRPr="007856B6">
                        <w:rPr>
                          <w:rFonts w:ascii="Century Gothic" w:hAnsi="Century Gothic"/>
                          <w:b/>
                          <w:bCs/>
                          <w:sz w:val="20"/>
                          <w:szCs w:val="20"/>
                        </w:rPr>
                        <w:t>meeting</w:t>
                      </w:r>
                      <w:r w:rsidR="007856B6">
                        <w:rPr>
                          <w:rFonts w:ascii="Century Gothic" w:hAnsi="Century Gothic"/>
                          <w:sz w:val="20"/>
                          <w:szCs w:val="20"/>
                        </w:rPr>
                        <w:t xml:space="preserve"> </w:t>
                      </w:r>
                      <w:r w:rsidR="00194E0B">
                        <w:rPr>
                          <w:rFonts w:ascii="Century Gothic" w:hAnsi="Century Gothic"/>
                          <w:sz w:val="20"/>
                          <w:szCs w:val="20"/>
                        </w:rPr>
                        <w:t>solution</w:t>
                      </w:r>
                      <w:r w:rsidR="007856B6">
                        <w:rPr>
                          <w:rFonts w:ascii="Century Gothic" w:hAnsi="Century Gothic"/>
                          <w:sz w:val="20"/>
                          <w:szCs w:val="20"/>
                        </w:rPr>
                        <w:t xml:space="preserve"> with an </w:t>
                      </w:r>
                      <w:r w:rsidR="007856B6" w:rsidRPr="007856B6">
                        <w:rPr>
                          <w:rFonts w:ascii="Century Gothic" w:hAnsi="Century Gothic"/>
                          <w:b/>
                          <w:bCs/>
                          <w:sz w:val="20"/>
                          <w:szCs w:val="20"/>
                        </w:rPr>
                        <w:t>informal agreement</w:t>
                      </w:r>
                      <w:r w:rsidR="007856B6">
                        <w:rPr>
                          <w:rFonts w:ascii="Century Gothic" w:hAnsi="Century Gothic"/>
                          <w:sz w:val="20"/>
                          <w:szCs w:val="20"/>
                        </w:rPr>
                        <w:t xml:space="preserve"> created and agreed </w:t>
                      </w:r>
                      <w:r w:rsidR="007856B6" w:rsidRPr="007856B6">
                        <w:rPr>
                          <w:rFonts w:ascii="Century Gothic" w:hAnsi="Century Gothic"/>
                          <w:b/>
                          <w:bCs/>
                          <w:sz w:val="20"/>
                          <w:szCs w:val="20"/>
                        </w:rPr>
                        <w:t>actions</w:t>
                      </w:r>
                      <w:r w:rsidR="007856B6">
                        <w:rPr>
                          <w:rFonts w:ascii="Century Gothic" w:hAnsi="Century Gothic"/>
                          <w:sz w:val="20"/>
                          <w:szCs w:val="20"/>
                        </w:rPr>
                        <w:t xml:space="preserve"> and</w:t>
                      </w:r>
                      <w:r w:rsidR="004F303F">
                        <w:rPr>
                          <w:rFonts w:ascii="Century Gothic" w:hAnsi="Century Gothic"/>
                          <w:sz w:val="20"/>
                          <w:szCs w:val="20"/>
                        </w:rPr>
                        <w:t xml:space="preserve"> agreed</w:t>
                      </w:r>
                      <w:r w:rsidR="007856B6">
                        <w:rPr>
                          <w:rFonts w:ascii="Century Gothic" w:hAnsi="Century Gothic"/>
                          <w:sz w:val="20"/>
                          <w:szCs w:val="20"/>
                        </w:rPr>
                        <w:t xml:space="preserve"> </w:t>
                      </w:r>
                      <w:r w:rsidR="007856B6" w:rsidRPr="007856B6">
                        <w:rPr>
                          <w:rFonts w:ascii="Century Gothic" w:hAnsi="Century Gothic"/>
                          <w:b/>
                          <w:bCs/>
                          <w:sz w:val="20"/>
                          <w:szCs w:val="20"/>
                        </w:rPr>
                        <w:t>monitoring.</w:t>
                      </w:r>
                    </w:p>
                  </w:txbxContent>
                </v:textbox>
                <w10:wrap type="square" anchorx="margin"/>
              </v:shape>
            </w:pict>
          </mc:Fallback>
        </mc:AlternateContent>
      </w:r>
      <w:r w:rsidR="003762DF">
        <w:rPr>
          <w:rFonts w:ascii="Century Gothic" w:hAnsi="Century Gothic" w:cs="Arial"/>
          <w:noProof/>
          <w:sz w:val="20"/>
          <w:szCs w:val="20"/>
          <w:u w:val="single"/>
        </w:rPr>
        <mc:AlternateContent>
          <mc:Choice Requires="wps">
            <w:drawing>
              <wp:anchor distT="0" distB="0" distL="114300" distR="114300" simplePos="0" relativeHeight="251667456" behindDoc="0" locked="0" layoutInCell="1" allowOverlap="1" wp14:anchorId="5BDD1C4F" wp14:editId="0C54FC7B">
                <wp:simplePos x="0" y="0"/>
                <wp:positionH relativeFrom="column">
                  <wp:posOffset>3055620</wp:posOffset>
                </wp:positionH>
                <wp:positionV relativeFrom="paragraph">
                  <wp:posOffset>90170</wp:posOffset>
                </wp:positionV>
                <wp:extent cx="45085" cy="262890"/>
                <wp:effectExtent l="19050" t="0" r="31115" b="41910"/>
                <wp:wrapNone/>
                <wp:docPr id="808372240" name="Arrow: Down 1"/>
                <wp:cNvGraphicFramePr/>
                <a:graphic xmlns:a="http://schemas.openxmlformats.org/drawingml/2006/main">
                  <a:graphicData uri="http://schemas.microsoft.com/office/word/2010/wordprocessingShape">
                    <wps:wsp>
                      <wps:cNvSpPr/>
                      <wps:spPr>
                        <a:xfrm>
                          <a:off x="0" y="0"/>
                          <a:ext cx="45085" cy="262890"/>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D2D641" id="Arrow: Down 1" o:spid="_x0000_s1026" type="#_x0000_t67" style="position:absolute;margin-left:240.6pt;margin-top:7.1pt;width:3.55pt;height:20.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" adj="19748" fillcolor="#156082" strokecolor="#042433" strokeweight="1.5pt"/>
            </w:pict>
          </mc:Fallback>
        </mc:AlternateContent>
      </w:r>
    </w:p>
    <w:p w14:paraId="591EAD5E" w14:textId="3F4B66E2" w:rsidR="00B63C0A" w:rsidRDefault="00B63C0A" w:rsidP="000F2CC6">
      <w:pPr>
        <w:pStyle w:val="NoSpacing"/>
        <w:rPr>
          <w:rFonts w:ascii="Century Gothic" w:hAnsi="Century Gothic" w:cs="Arial"/>
          <w:sz w:val="20"/>
          <w:szCs w:val="20"/>
          <w:u w:val="single"/>
        </w:rPr>
      </w:pPr>
    </w:p>
    <w:p w14:paraId="27582BA9" w14:textId="77BC3E94" w:rsidR="00B63C0A" w:rsidRDefault="00B63C0A" w:rsidP="000F2CC6">
      <w:pPr>
        <w:pStyle w:val="NoSpacing"/>
        <w:rPr>
          <w:rFonts w:ascii="Century Gothic" w:hAnsi="Century Gothic" w:cs="Arial"/>
          <w:sz w:val="20"/>
          <w:szCs w:val="20"/>
          <w:u w:val="single"/>
        </w:rPr>
      </w:pPr>
    </w:p>
    <w:p w14:paraId="2E84C60E" w14:textId="2D360B0B" w:rsidR="00B63C0A" w:rsidRDefault="003762DF" w:rsidP="000F2CC6">
      <w:pPr>
        <w:pStyle w:val="NoSpacing"/>
        <w:rPr>
          <w:rFonts w:ascii="Century Gothic" w:hAnsi="Century Gothic" w:cs="Arial"/>
          <w:sz w:val="20"/>
          <w:szCs w:val="20"/>
          <w:u w:val="single"/>
        </w:rPr>
      </w:pPr>
      <w:r w:rsidRPr="00932780">
        <w:rPr>
          <w:rFonts w:ascii="Century Gothic" w:hAnsi="Century Gothic" w:cs="Arial"/>
          <w:noProof/>
          <w:sz w:val="20"/>
          <w:szCs w:val="20"/>
          <w:u w:val="single"/>
        </w:rPr>
        <mc:AlternateContent>
          <mc:Choice Requires="wps">
            <w:drawing>
              <wp:anchor distT="45720" distB="45720" distL="114300" distR="114300" simplePos="0" relativeHeight="251679744" behindDoc="0" locked="0" layoutInCell="1" allowOverlap="1" wp14:anchorId="22C6C0A3" wp14:editId="6074FDC3">
                <wp:simplePos x="0" y="0"/>
                <wp:positionH relativeFrom="margin">
                  <wp:align>center</wp:align>
                </wp:positionH>
                <wp:positionV relativeFrom="paragraph">
                  <wp:posOffset>6350</wp:posOffset>
                </wp:positionV>
                <wp:extent cx="3695700" cy="1404620"/>
                <wp:effectExtent l="0" t="0" r="19050" b="22860"/>
                <wp:wrapSquare wrapText="bothSides"/>
                <wp:docPr id="928559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404620"/>
                        </a:xfrm>
                        <a:prstGeom prst="rect">
                          <a:avLst/>
                        </a:prstGeom>
                        <a:solidFill>
                          <a:srgbClr val="FFFFFF"/>
                        </a:solidFill>
                        <a:ln w="9525">
                          <a:solidFill>
                            <a:srgbClr val="000000"/>
                          </a:solidFill>
                          <a:miter lim="800000"/>
                          <a:headEnd/>
                          <a:tailEnd/>
                        </a:ln>
                      </wps:spPr>
                      <wps:txbx>
                        <w:txbxContent>
                          <w:p w14:paraId="6AF6FBEC" w14:textId="18777BFC" w:rsidR="003762DF" w:rsidRDefault="003762DF" w:rsidP="003762DF">
                            <w:pPr>
                              <w:jc w:val="center"/>
                              <w:rPr>
                                <w:rFonts w:ascii="Century Gothic" w:hAnsi="Century Gothic"/>
                                <w:sz w:val="20"/>
                                <w:szCs w:val="20"/>
                              </w:rPr>
                            </w:pPr>
                            <w:r>
                              <w:rPr>
                                <w:rFonts w:ascii="Century Gothic" w:hAnsi="Century Gothic"/>
                                <w:sz w:val="20"/>
                                <w:szCs w:val="20"/>
                              </w:rPr>
                              <w:t xml:space="preserve">Where appropriate complete a </w:t>
                            </w:r>
                            <w:r w:rsidRPr="007856B6">
                              <w:rPr>
                                <w:rFonts w:ascii="Century Gothic" w:hAnsi="Century Gothic"/>
                                <w:b/>
                                <w:bCs/>
                                <w:sz w:val="20"/>
                                <w:szCs w:val="20"/>
                              </w:rPr>
                              <w:t>restorative meeting</w:t>
                            </w:r>
                            <w:r>
                              <w:rPr>
                                <w:rFonts w:ascii="Century Gothic" w:hAnsi="Century Gothic"/>
                                <w:sz w:val="20"/>
                                <w:szCs w:val="20"/>
                              </w:rPr>
                              <w:t xml:space="preserve"> solution with an </w:t>
                            </w:r>
                            <w:r w:rsidRPr="007856B6">
                              <w:rPr>
                                <w:rFonts w:ascii="Century Gothic" w:hAnsi="Century Gothic"/>
                                <w:b/>
                                <w:bCs/>
                                <w:sz w:val="20"/>
                                <w:szCs w:val="20"/>
                              </w:rPr>
                              <w:t>informal agreement</w:t>
                            </w:r>
                            <w:r>
                              <w:rPr>
                                <w:rFonts w:ascii="Century Gothic" w:hAnsi="Century Gothic"/>
                                <w:sz w:val="20"/>
                                <w:szCs w:val="20"/>
                              </w:rPr>
                              <w:t xml:space="preserve"> created and agreed </w:t>
                            </w:r>
                            <w:r w:rsidRPr="007856B6">
                              <w:rPr>
                                <w:rFonts w:ascii="Century Gothic" w:hAnsi="Century Gothic"/>
                                <w:b/>
                                <w:bCs/>
                                <w:sz w:val="20"/>
                                <w:szCs w:val="20"/>
                              </w:rPr>
                              <w:t>actions</w:t>
                            </w:r>
                            <w:r>
                              <w:rPr>
                                <w:rFonts w:ascii="Century Gothic" w:hAnsi="Century Gothic"/>
                                <w:sz w:val="20"/>
                                <w:szCs w:val="20"/>
                              </w:rPr>
                              <w:t xml:space="preserve"> and agreed </w:t>
                            </w:r>
                            <w:r w:rsidRPr="007856B6">
                              <w:rPr>
                                <w:rFonts w:ascii="Century Gothic" w:hAnsi="Century Gothic"/>
                                <w:b/>
                                <w:bCs/>
                                <w:sz w:val="20"/>
                                <w:szCs w:val="20"/>
                              </w:rPr>
                              <w:t>monitoring.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C6C0A3" id="_x0000_s1029" type="#_x0000_t202" style="position:absolute;margin-left:0;margin-top:.5pt;width:291pt;height:110.6pt;z-index:2516797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">
                <v:textbox style="mso-fit-shape-to-text:t">
                  <w:txbxContent>
                    <w:p w14:paraId="6AF6FBEC" w14:textId="18777BFC" w:rsidR="003762DF" w:rsidRDefault="003762DF" w:rsidP="003762DF">
                      <w:pPr>
                        <w:jc w:val="center"/>
                        <w:rPr>
                          <w:rFonts w:ascii="Century Gothic" w:hAnsi="Century Gothic"/>
                          <w:sz w:val="20"/>
                          <w:szCs w:val="20"/>
                        </w:rPr>
                      </w:pPr>
                      <w:r>
                        <w:rPr>
                          <w:rFonts w:ascii="Century Gothic" w:hAnsi="Century Gothic"/>
                          <w:sz w:val="20"/>
                          <w:szCs w:val="20"/>
                        </w:rPr>
                        <w:t xml:space="preserve">Where appropriate complete a </w:t>
                      </w:r>
                      <w:r w:rsidRPr="007856B6">
                        <w:rPr>
                          <w:rFonts w:ascii="Century Gothic" w:hAnsi="Century Gothic"/>
                          <w:b/>
                          <w:bCs/>
                          <w:sz w:val="20"/>
                          <w:szCs w:val="20"/>
                        </w:rPr>
                        <w:t>restorative meeting</w:t>
                      </w:r>
                      <w:r>
                        <w:rPr>
                          <w:rFonts w:ascii="Century Gothic" w:hAnsi="Century Gothic"/>
                          <w:sz w:val="20"/>
                          <w:szCs w:val="20"/>
                        </w:rPr>
                        <w:t xml:space="preserve"> solution with an </w:t>
                      </w:r>
                      <w:r w:rsidRPr="007856B6">
                        <w:rPr>
                          <w:rFonts w:ascii="Century Gothic" w:hAnsi="Century Gothic"/>
                          <w:b/>
                          <w:bCs/>
                          <w:sz w:val="20"/>
                          <w:szCs w:val="20"/>
                        </w:rPr>
                        <w:t>informal agreement</w:t>
                      </w:r>
                      <w:r>
                        <w:rPr>
                          <w:rFonts w:ascii="Century Gothic" w:hAnsi="Century Gothic"/>
                          <w:sz w:val="20"/>
                          <w:szCs w:val="20"/>
                        </w:rPr>
                        <w:t xml:space="preserve"> created and agreed </w:t>
                      </w:r>
                      <w:r w:rsidRPr="007856B6">
                        <w:rPr>
                          <w:rFonts w:ascii="Century Gothic" w:hAnsi="Century Gothic"/>
                          <w:b/>
                          <w:bCs/>
                          <w:sz w:val="20"/>
                          <w:szCs w:val="20"/>
                        </w:rPr>
                        <w:t>actions</w:t>
                      </w:r>
                      <w:r>
                        <w:rPr>
                          <w:rFonts w:ascii="Century Gothic" w:hAnsi="Century Gothic"/>
                          <w:sz w:val="20"/>
                          <w:szCs w:val="20"/>
                        </w:rPr>
                        <w:t xml:space="preserve"> and agreed </w:t>
                      </w:r>
                      <w:r w:rsidRPr="007856B6">
                        <w:rPr>
                          <w:rFonts w:ascii="Century Gothic" w:hAnsi="Century Gothic"/>
                          <w:b/>
                          <w:bCs/>
                          <w:sz w:val="20"/>
                          <w:szCs w:val="20"/>
                        </w:rPr>
                        <w:t>monitoring.</w:t>
                      </w:r>
                    </w:p>
                  </w:txbxContent>
                </v:textbox>
                <w10:wrap type="square" anchorx="margin"/>
              </v:shape>
            </w:pict>
          </mc:Fallback>
        </mc:AlternateContent>
      </w:r>
    </w:p>
    <w:p w14:paraId="6BF80CCA" w14:textId="6BE57F75" w:rsidR="00B63C0A" w:rsidRDefault="00B63C0A" w:rsidP="000F2CC6">
      <w:pPr>
        <w:pStyle w:val="NoSpacing"/>
        <w:rPr>
          <w:rFonts w:ascii="Century Gothic" w:hAnsi="Century Gothic" w:cs="Arial"/>
          <w:sz w:val="20"/>
          <w:szCs w:val="20"/>
          <w:u w:val="single"/>
        </w:rPr>
      </w:pPr>
    </w:p>
    <w:p w14:paraId="3B980436" w14:textId="38B6868A" w:rsidR="00B63C0A" w:rsidRDefault="00B63C0A" w:rsidP="000F2CC6">
      <w:pPr>
        <w:pStyle w:val="NoSpacing"/>
        <w:rPr>
          <w:rFonts w:ascii="Century Gothic" w:hAnsi="Century Gothic" w:cs="Arial"/>
          <w:sz w:val="20"/>
          <w:szCs w:val="20"/>
          <w:u w:val="single"/>
        </w:rPr>
      </w:pPr>
    </w:p>
    <w:p w14:paraId="0FB220F6" w14:textId="24EB253C" w:rsidR="00B63C0A" w:rsidRDefault="00B63C0A" w:rsidP="000F2CC6">
      <w:pPr>
        <w:pStyle w:val="NoSpacing"/>
        <w:rPr>
          <w:rFonts w:ascii="Century Gothic" w:hAnsi="Century Gothic" w:cs="Arial"/>
          <w:sz w:val="20"/>
          <w:szCs w:val="20"/>
          <w:u w:val="single"/>
        </w:rPr>
      </w:pPr>
    </w:p>
    <w:p w14:paraId="0EEC5EE8" w14:textId="68112C71" w:rsidR="00B63C0A" w:rsidRDefault="003762DF" w:rsidP="000F2CC6">
      <w:pPr>
        <w:pStyle w:val="NoSpacing"/>
        <w:rPr>
          <w:rFonts w:ascii="Century Gothic" w:hAnsi="Century Gothic" w:cs="Arial"/>
          <w:sz w:val="20"/>
          <w:szCs w:val="20"/>
          <w:u w:val="single"/>
        </w:rPr>
      </w:pPr>
      <w:r>
        <w:rPr>
          <w:rFonts w:ascii="Century Gothic" w:hAnsi="Century Gothic" w:cs="Arial"/>
          <w:noProof/>
          <w:sz w:val="20"/>
          <w:szCs w:val="20"/>
          <w:u w:val="single"/>
        </w:rPr>
        <mc:AlternateContent>
          <mc:Choice Requires="wps">
            <w:drawing>
              <wp:anchor distT="0" distB="0" distL="114300" distR="114300" simplePos="0" relativeHeight="251683840" behindDoc="0" locked="0" layoutInCell="1" allowOverlap="1" wp14:anchorId="11EB30A5" wp14:editId="717D0237">
                <wp:simplePos x="0" y="0"/>
                <wp:positionH relativeFrom="margin">
                  <wp:posOffset>3079115</wp:posOffset>
                </wp:positionH>
                <wp:positionV relativeFrom="paragraph">
                  <wp:posOffset>53340</wp:posOffset>
                </wp:positionV>
                <wp:extent cx="45719" cy="845820"/>
                <wp:effectExtent l="19050" t="0" r="31115" b="30480"/>
                <wp:wrapNone/>
                <wp:docPr id="2137378974" name="Arrow: Down 1"/>
                <wp:cNvGraphicFramePr/>
                <a:graphic xmlns:a="http://schemas.openxmlformats.org/drawingml/2006/main">
                  <a:graphicData uri="http://schemas.microsoft.com/office/word/2010/wordprocessingShape">
                    <wps:wsp>
                      <wps:cNvSpPr/>
                      <wps:spPr>
                        <a:xfrm>
                          <a:off x="0" y="0"/>
                          <a:ext cx="45719" cy="845820"/>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44E12B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242.45pt;margin-top:4.2pt;width:3.6pt;height:66.6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" adj="21016" fillcolor="#156082" strokecolor="#042433" strokeweight="1.5pt">
                <w10:wrap anchorx="margin"/>
              </v:shape>
            </w:pict>
          </mc:Fallback>
        </mc:AlternateContent>
      </w:r>
    </w:p>
    <w:p w14:paraId="643E73EE" w14:textId="3D034A1C" w:rsidR="00B63C0A" w:rsidRDefault="00B63C0A" w:rsidP="000F2CC6">
      <w:pPr>
        <w:pStyle w:val="NoSpacing"/>
        <w:rPr>
          <w:rFonts w:ascii="Century Gothic" w:hAnsi="Century Gothic" w:cs="Arial"/>
          <w:sz w:val="20"/>
          <w:szCs w:val="20"/>
          <w:u w:val="single"/>
        </w:rPr>
      </w:pPr>
    </w:p>
    <w:p w14:paraId="4C7BF7EE" w14:textId="0B01A4CF" w:rsidR="00B63C0A" w:rsidRDefault="00B63C0A" w:rsidP="000F2CC6">
      <w:pPr>
        <w:pStyle w:val="NoSpacing"/>
        <w:rPr>
          <w:rFonts w:ascii="Century Gothic" w:hAnsi="Century Gothic" w:cs="Arial"/>
          <w:sz w:val="20"/>
          <w:szCs w:val="20"/>
          <w:u w:val="single"/>
        </w:rPr>
      </w:pPr>
    </w:p>
    <w:p w14:paraId="0976705E" w14:textId="365622E0" w:rsidR="00B63C0A" w:rsidRDefault="00B63C0A" w:rsidP="000F2CC6">
      <w:pPr>
        <w:pStyle w:val="NoSpacing"/>
        <w:rPr>
          <w:rFonts w:ascii="Century Gothic" w:hAnsi="Century Gothic" w:cs="Arial"/>
          <w:sz w:val="20"/>
          <w:szCs w:val="20"/>
          <w:u w:val="single"/>
        </w:rPr>
      </w:pPr>
    </w:p>
    <w:p w14:paraId="5AB1B453" w14:textId="6439766F" w:rsidR="00B63C0A" w:rsidRDefault="00B63C0A" w:rsidP="000F2CC6">
      <w:pPr>
        <w:pStyle w:val="NoSpacing"/>
        <w:rPr>
          <w:rFonts w:ascii="Century Gothic" w:hAnsi="Century Gothic" w:cs="Arial"/>
          <w:sz w:val="20"/>
          <w:szCs w:val="20"/>
          <w:u w:val="single"/>
        </w:rPr>
      </w:pPr>
    </w:p>
    <w:p w14:paraId="68D64D1B" w14:textId="020506A0" w:rsidR="00B63C0A" w:rsidRDefault="00B63C0A" w:rsidP="000F2CC6">
      <w:pPr>
        <w:pStyle w:val="NoSpacing"/>
        <w:rPr>
          <w:rFonts w:ascii="Century Gothic" w:hAnsi="Century Gothic" w:cs="Arial"/>
          <w:sz w:val="20"/>
          <w:szCs w:val="20"/>
          <w:u w:val="single"/>
        </w:rPr>
      </w:pPr>
    </w:p>
    <w:p w14:paraId="6F3C7720" w14:textId="2EA69857" w:rsidR="00B63C0A" w:rsidRDefault="00B63C0A" w:rsidP="000F2CC6">
      <w:pPr>
        <w:pStyle w:val="NoSpacing"/>
        <w:rPr>
          <w:rFonts w:ascii="Century Gothic" w:hAnsi="Century Gothic" w:cs="Arial"/>
          <w:sz w:val="20"/>
          <w:szCs w:val="20"/>
          <w:u w:val="single"/>
        </w:rPr>
      </w:pPr>
    </w:p>
    <w:p w14:paraId="5664E6CE" w14:textId="27CACB53" w:rsidR="00B63C0A" w:rsidRDefault="00BF5B60" w:rsidP="000F2CC6">
      <w:pPr>
        <w:pStyle w:val="NoSpacing"/>
        <w:rPr>
          <w:rFonts w:ascii="Century Gothic" w:hAnsi="Century Gothic" w:cs="Arial"/>
          <w:sz w:val="20"/>
          <w:szCs w:val="20"/>
          <w:u w:val="single"/>
        </w:rPr>
      </w:pPr>
      <w:r w:rsidRPr="00932780">
        <w:rPr>
          <w:rFonts w:ascii="Century Gothic" w:hAnsi="Century Gothic" w:cs="Arial"/>
          <w:noProof/>
          <w:sz w:val="20"/>
          <w:szCs w:val="20"/>
          <w:u w:val="single"/>
        </w:rPr>
        <mc:AlternateContent>
          <mc:Choice Requires="wps">
            <w:drawing>
              <wp:anchor distT="45720" distB="45720" distL="114300" distR="114300" simplePos="0" relativeHeight="251662336" behindDoc="0" locked="0" layoutInCell="1" allowOverlap="1" wp14:anchorId="62D62565" wp14:editId="7074AF9C">
                <wp:simplePos x="0" y="0"/>
                <wp:positionH relativeFrom="margin">
                  <wp:posOffset>1506220</wp:posOffset>
                </wp:positionH>
                <wp:positionV relativeFrom="paragraph">
                  <wp:posOffset>8255</wp:posOffset>
                </wp:positionV>
                <wp:extent cx="3375660" cy="1404620"/>
                <wp:effectExtent l="0" t="0" r="15240" b="26670"/>
                <wp:wrapSquare wrapText="bothSides"/>
                <wp:docPr id="573819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1404620"/>
                        </a:xfrm>
                        <a:prstGeom prst="rect">
                          <a:avLst/>
                        </a:prstGeom>
                        <a:solidFill>
                          <a:srgbClr val="FFFFFF"/>
                        </a:solidFill>
                        <a:ln w="9525">
                          <a:solidFill>
                            <a:srgbClr val="000000"/>
                          </a:solidFill>
                          <a:miter lim="800000"/>
                          <a:headEnd/>
                          <a:tailEnd/>
                        </a:ln>
                      </wps:spPr>
                      <wps:txbx>
                        <w:txbxContent>
                          <w:p w14:paraId="1ABC73BF" w14:textId="77777777" w:rsidR="00B63C0A" w:rsidRPr="00B63C0A" w:rsidRDefault="00B63C0A" w:rsidP="00B63C0A">
                            <w:pPr>
                              <w:jc w:val="center"/>
                              <w:rPr>
                                <w:rFonts w:ascii="Century Gothic" w:hAnsi="Century Gothic"/>
                                <w:b/>
                                <w:bCs/>
                                <w:sz w:val="20"/>
                                <w:szCs w:val="20"/>
                              </w:rPr>
                            </w:pPr>
                            <w:r w:rsidRPr="00B63C0A">
                              <w:rPr>
                                <w:rFonts w:ascii="Century Gothic" w:hAnsi="Century Gothic"/>
                                <w:b/>
                                <w:bCs/>
                                <w:sz w:val="20"/>
                                <w:szCs w:val="20"/>
                              </w:rPr>
                              <w:t>Do incidents of bullying behaviours continue or stop?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D62565" id="_x0000_s1030" type="#_x0000_t202" style="position:absolute;margin-left:118.6pt;margin-top:.65pt;width:265.8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">
                <v:textbox style="mso-fit-shape-to-text:t">
                  <w:txbxContent>
                    <w:p w14:paraId="1ABC73BF" w14:textId="77777777" w:rsidR="00B63C0A" w:rsidRPr="00B63C0A" w:rsidRDefault="00B63C0A" w:rsidP="00B63C0A">
                      <w:pPr>
                        <w:jc w:val="center"/>
                        <w:rPr>
                          <w:rFonts w:ascii="Century Gothic" w:hAnsi="Century Gothic"/>
                          <w:b/>
                          <w:bCs/>
                          <w:sz w:val="20"/>
                          <w:szCs w:val="20"/>
                        </w:rPr>
                      </w:pPr>
                      <w:r w:rsidRPr="00B63C0A">
                        <w:rPr>
                          <w:rFonts w:ascii="Century Gothic" w:hAnsi="Century Gothic"/>
                          <w:b/>
                          <w:bCs/>
                          <w:sz w:val="20"/>
                          <w:szCs w:val="20"/>
                        </w:rPr>
                        <w:t>Do incidents of bullying behaviours continue or stop?</w:t>
                      </w:r>
                    </w:p>
                  </w:txbxContent>
                </v:textbox>
                <w10:wrap type="square" anchorx="margin"/>
              </v:shape>
            </w:pict>
          </mc:Fallback>
        </mc:AlternateContent>
      </w:r>
    </w:p>
    <w:p w14:paraId="668713B0" w14:textId="53E160AA" w:rsidR="00B63C0A" w:rsidRDefault="00B63C0A" w:rsidP="000F2CC6">
      <w:pPr>
        <w:pStyle w:val="NoSpacing"/>
        <w:rPr>
          <w:rFonts w:ascii="Century Gothic" w:hAnsi="Century Gothic" w:cs="Arial"/>
          <w:sz w:val="20"/>
          <w:szCs w:val="20"/>
          <w:u w:val="single"/>
        </w:rPr>
      </w:pPr>
    </w:p>
    <w:p w14:paraId="3311ABA7" w14:textId="72B02BF2" w:rsidR="00B63C0A" w:rsidRDefault="00BF5B60" w:rsidP="000F2CC6">
      <w:pPr>
        <w:pStyle w:val="NoSpacing"/>
        <w:rPr>
          <w:rFonts w:ascii="Century Gothic" w:hAnsi="Century Gothic" w:cs="Arial"/>
          <w:sz w:val="20"/>
          <w:szCs w:val="20"/>
          <w:u w:val="single"/>
        </w:rPr>
      </w:pPr>
      <w:r>
        <w:rPr>
          <w:rFonts w:ascii="Century Gothic" w:hAnsi="Century Gothic" w:cs="Arial"/>
          <w:noProof/>
          <w:sz w:val="20"/>
          <w:szCs w:val="20"/>
          <w:u w:val="single"/>
        </w:rPr>
        <mc:AlternateContent>
          <mc:Choice Requires="wps">
            <w:drawing>
              <wp:anchor distT="0" distB="0" distL="114300" distR="114300" simplePos="0" relativeHeight="251669504" behindDoc="0" locked="0" layoutInCell="1" allowOverlap="1" wp14:anchorId="30B90F96" wp14:editId="585F5F4D">
                <wp:simplePos x="0" y="0"/>
                <wp:positionH relativeFrom="column">
                  <wp:posOffset>3988435</wp:posOffset>
                </wp:positionH>
                <wp:positionV relativeFrom="paragraph">
                  <wp:posOffset>157480</wp:posOffset>
                </wp:positionV>
                <wp:extent cx="64770" cy="427355"/>
                <wp:effectExtent l="114300" t="0" r="125730" b="0"/>
                <wp:wrapNone/>
                <wp:docPr id="242302701" name="Arrow: Down 1"/>
                <wp:cNvGraphicFramePr/>
                <a:graphic xmlns:a="http://schemas.openxmlformats.org/drawingml/2006/main">
                  <a:graphicData uri="http://schemas.microsoft.com/office/word/2010/wordprocessingShape">
                    <wps:wsp>
                      <wps:cNvSpPr/>
                      <wps:spPr>
                        <a:xfrm rot="19612749">
                          <a:off x="0" y="0"/>
                          <a:ext cx="64770" cy="427355"/>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B5D47" id="Arrow: Down 1" o:spid="_x0000_s1026" type="#_x0000_t67" style="position:absolute;margin-left:314.05pt;margin-top:12.4pt;width:5.1pt;height:33.65pt;rotation:-2170608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" adj="19963" fillcolor="#156082" strokecolor="#042433" strokeweight="1.5pt"/>
            </w:pict>
          </mc:Fallback>
        </mc:AlternateContent>
      </w:r>
    </w:p>
    <w:p w14:paraId="4F103D9B" w14:textId="2544A81E" w:rsidR="00B63C0A" w:rsidRDefault="00BF5B60" w:rsidP="000F2CC6">
      <w:pPr>
        <w:pStyle w:val="NoSpacing"/>
        <w:rPr>
          <w:rFonts w:ascii="Century Gothic" w:hAnsi="Century Gothic" w:cs="Arial"/>
          <w:sz w:val="20"/>
          <w:szCs w:val="20"/>
          <w:u w:val="single"/>
        </w:rPr>
      </w:pPr>
      <w:r>
        <w:rPr>
          <w:rFonts w:ascii="Century Gothic" w:hAnsi="Century Gothic" w:cs="Arial"/>
          <w:noProof/>
          <w:sz w:val="20"/>
          <w:szCs w:val="20"/>
          <w:u w:val="single"/>
        </w:rPr>
        <mc:AlternateContent>
          <mc:Choice Requires="wps">
            <w:drawing>
              <wp:anchor distT="0" distB="0" distL="114300" distR="114300" simplePos="0" relativeHeight="251668480" behindDoc="0" locked="0" layoutInCell="1" allowOverlap="1" wp14:anchorId="47F1F79C" wp14:editId="5D79D823">
                <wp:simplePos x="0" y="0"/>
                <wp:positionH relativeFrom="column">
                  <wp:posOffset>2268855</wp:posOffset>
                </wp:positionH>
                <wp:positionV relativeFrom="paragraph">
                  <wp:posOffset>74931</wp:posOffset>
                </wp:positionV>
                <wp:extent cx="65158" cy="427850"/>
                <wp:effectExtent l="114300" t="0" r="106680" b="0"/>
                <wp:wrapNone/>
                <wp:docPr id="1322419952" name="Arrow: Down 1"/>
                <wp:cNvGraphicFramePr/>
                <a:graphic xmlns:a="http://schemas.openxmlformats.org/drawingml/2006/main">
                  <a:graphicData uri="http://schemas.microsoft.com/office/word/2010/wordprocessingShape">
                    <wps:wsp>
                      <wps:cNvSpPr/>
                      <wps:spPr>
                        <a:xfrm rot="1702348">
                          <a:off x="0" y="0"/>
                          <a:ext cx="65158" cy="427850"/>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25B78" id="Arrow: Down 1" o:spid="_x0000_s1026" type="#_x0000_t67" style="position:absolute;margin-left:178.65pt;margin-top:5.9pt;width:5.15pt;height:33.7pt;rotation:1859418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" adj="19955" fillcolor="#156082" strokecolor="#042433" strokeweight="1.5pt"/>
            </w:pict>
          </mc:Fallback>
        </mc:AlternateContent>
      </w:r>
    </w:p>
    <w:p w14:paraId="681693A5" w14:textId="7599DEAA" w:rsidR="00B63C0A" w:rsidRDefault="00B63C0A" w:rsidP="000F2CC6">
      <w:pPr>
        <w:pStyle w:val="NoSpacing"/>
        <w:rPr>
          <w:rFonts w:ascii="Century Gothic" w:hAnsi="Century Gothic" w:cs="Arial"/>
          <w:sz w:val="20"/>
          <w:szCs w:val="20"/>
          <w:u w:val="single"/>
        </w:rPr>
      </w:pPr>
    </w:p>
    <w:p w14:paraId="1EFA4447" w14:textId="635A747F" w:rsidR="00B63C0A" w:rsidRDefault="00B63C0A" w:rsidP="000F2CC6">
      <w:pPr>
        <w:pStyle w:val="NoSpacing"/>
        <w:rPr>
          <w:rFonts w:ascii="Century Gothic" w:hAnsi="Century Gothic" w:cs="Arial"/>
          <w:sz w:val="20"/>
          <w:szCs w:val="20"/>
          <w:u w:val="single"/>
        </w:rPr>
      </w:pPr>
    </w:p>
    <w:p w14:paraId="3C3AA739" w14:textId="123FB12B" w:rsidR="00B63C0A" w:rsidRDefault="00BF5B60" w:rsidP="000F2CC6">
      <w:pPr>
        <w:pStyle w:val="NoSpacing"/>
        <w:rPr>
          <w:rFonts w:ascii="Century Gothic" w:hAnsi="Century Gothic" w:cs="Arial"/>
          <w:sz w:val="20"/>
          <w:szCs w:val="20"/>
          <w:u w:val="single"/>
        </w:rPr>
      </w:pPr>
      <w:r w:rsidRPr="00932780">
        <w:rPr>
          <w:rFonts w:ascii="Century Gothic" w:hAnsi="Century Gothic" w:cs="Arial"/>
          <w:noProof/>
          <w:sz w:val="20"/>
          <w:szCs w:val="20"/>
          <w:u w:val="single"/>
        </w:rPr>
        <mc:AlternateContent>
          <mc:Choice Requires="wps">
            <w:drawing>
              <wp:anchor distT="45720" distB="45720" distL="114300" distR="114300" simplePos="0" relativeHeight="251664384" behindDoc="0" locked="0" layoutInCell="1" allowOverlap="1" wp14:anchorId="7D05D64A" wp14:editId="2BC6AE5B">
                <wp:simplePos x="0" y="0"/>
                <wp:positionH relativeFrom="margin">
                  <wp:align>right</wp:align>
                </wp:positionH>
                <wp:positionV relativeFrom="paragraph">
                  <wp:posOffset>151765</wp:posOffset>
                </wp:positionV>
                <wp:extent cx="2644140" cy="1404620"/>
                <wp:effectExtent l="0" t="0" r="22860" b="22225"/>
                <wp:wrapSquare wrapText="bothSides"/>
                <wp:docPr id="1292580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1404620"/>
                        </a:xfrm>
                        <a:prstGeom prst="rect">
                          <a:avLst/>
                        </a:prstGeom>
                        <a:solidFill>
                          <a:srgbClr val="FFFFFF"/>
                        </a:solidFill>
                        <a:ln w="9525">
                          <a:solidFill>
                            <a:srgbClr val="000000"/>
                          </a:solidFill>
                          <a:miter lim="800000"/>
                          <a:headEnd/>
                          <a:tailEnd/>
                        </a:ln>
                      </wps:spPr>
                      <wps:txbx>
                        <w:txbxContent>
                          <w:p w14:paraId="14028BCF" w14:textId="463BFC18" w:rsidR="00B63C0A" w:rsidRDefault="00BF5B60" w:rsidP="00ED2EE5">
                            <w:pPr>
                              <w:jc w:val="center"/>
                              <w:rPr>
                                <w:rFonts w:ascii="Century Gothic" w:hAnsi="Century Gothic"/>
                                <w:sz w:val="20"/>
                                <w:szCs w:val="20"/>
                              </w:rPr>
                            </w:pPr>
                            <w:r>
                              <w:rPr>
                                <w:rFonts w:ascii="Century Gothic" w:hAnsi="Century Gothic"/>
                                <w:b/>
                                <w:bCs/>
                                <w:sz w:val="20"/>
                                <w:szCs w:val="20"/>
                              </w:rPr>
                              <w:t>Behaviours DO NOT STOP</w:t>
                            </w:r>
                            <w:r w:rsidR="00B63C0A">
                              <w:rPr>
                                <w:rFonts w:ascii="Century Gothic" w:hAnsi="Century Gothic"/>
                                <w:b/>
                                <w:bCs/>
                                <w:sz w:val="20"/>
                                <w:szCs w:val="20"/>
                              </w:rPr>
                              <w:t xml:space="preserve">: </w:t>
                            </w:r>
                            <w:r w:rsidR="003762DF">
                              <w:rPr>
                                <w:rFonts w:ascii="Century Gothic" w:hAnsi="Century Gothic"/>
                                <w:sz w:val="20"/>
                                <w:szCs w:val="20"/>
                              </w:rPr>
                              <w:t xml:space="preserve">complete the early actions of this flowchart again – </w:t>
                            </w:r>
                            <w:r w:rsidR="003762DF" w:rsidRPr="00ED2EE5">
                              <w:rPr>
                                <w:rFonts w:ascii="Century Gothic" w:hAnsi="Century Gothic"/>
                                <w:b/>
                                <w:bCs/>
                                <w:sz w:val="20"/>
                                <w:szCs w:val="20"/>
                              </w:rPr>
                              <w:t xml:space="preserve">meeting </w:t>
                            </w:r>
                            <w:r w:rsidR="003762DF">
                              <w:rPr>
                                <w:rFonts w:ascii="Century Gothic" w:hAnsi="Century Gothic"/>
                                <w:sz w:val="20"/>
                                <w:szCs w:val="20"/>
                              </w:rPr>
                              <w:t xml:space="preserve">and </w:t>
                            </w:r>
                            <w:r w:rsidR="003762DF" w:rsidRPr="00ED2EE5">
                              <w:rPr>
                                <w:rFonts w:ascii="Century Gothic" w:hAnsi="Century Gothic"/>
                                <w:b/>
                                <w:bCs/>
                                <w:sz w:val="20"/>
                                <w:szCs w:val="20"/>
                              </w:rPr>
                              <w:t>investigations</w:t>
                            </w:r>
                            <w:r w:rsidR="003762DF">
                              <w:rPr>
                                <w:rFonts w:ascii="Century Gothic" w:hAnsi="Century Gothic"/>
                                <w:sz w:val="20"/>
                                <w:szCs w:val="20"/>
                              </w:rPr>
                              <w:t xml:space="preserve">.  If it is found that the bullying behaviours are persistent then school has the option to follow the pathway which is a staged approach to stopping bullying behaviours with an increase in challenge and support.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05D64A" id="_x0000_s1031" type="#_x0000_t202" style="position:absolute;margin-left:157pt;margin-top:11.95pt;width:208.2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">
                <v:textbox style="mso-fit-shape-to-text:t">
                  <w:txbxContent>
                    <w:p w14:paraId="14028BCF" w14:textId="463BFC18" w:rsidR="00B63C0A" w:rsidRDefault="00BF5B60" w:rsidP="00ED2EE5">
                      <w:pPr>
                        <w:jc w:val="center"/>
                        <w:rPr>
                          <w:rFonts w:ascii="Century Gothic" w:hAnsi="Century Gothic"/>
                          <w:sz w:val="20"/>
                          <w:szCs w:val="20"/>
                        </w:rPr>
                      </w:pPr>
                      <w:r>
                        <w:rPr>
                          <w:rFonts w:ascii="Century Gothic" w:hAnsi="Century Gothic"/>
                          <w:b/>
                          <w:bCs/>
                          <w:sz w:val="20"/>
                          <w:szCs w:val="20"/>
                        </w:rPr>
                        <w:t>Behaviours DO NOT STOP</w:t>
                      </w:r>
                      <w:r w:rsidR="00B63C0A">
                        <w:rPr>
                          <w:rFonts w:ascii="Century Gothic" w:hAnsi="Century Gothic"/>
                          <w:b/>
                          <w:bCs/>
                          <w:sz w:val="20"/>
                          <w:szCs w:val="20"/>
                        </w:rPr>
                        <w:t xml:space="preserve">: </w:t>
                      </w:r>
                      <w:r w:rsidR="003762DF">
                        <w:rPr>
                          <w:rFonts w:ascii="Century Gothic" w:hAnsi="Century Gothic"/>
                          <w:sz w:val="20"/>
                          <w:szCs w:val="20"/>
                        </w:rPr>
                        <w:t xml:space="preserve">complete the early actions of this flowchart again – </w:t>
                      </w:r>
                      <w:r w:rsidR="003762DF" w:rsidRPr="00ED2EE5">
                        <w:rPr>
                          <w:rFonts w:ascii="Century Gothic" w:hAnsi="Century Gothic"/>
                          <w:b/>
                          <w:bCs/>
                          <w:sz w:val="20"/>
                          <w:szCs w:val="20"/>
                        </w:rPr>
                        <w:t xml:space="preserve">meeting </w:t>
                      </w:r>
                      <w:r w:rsidR="003762DF">
                        <w:rPr>
                          <w:rFonts w:ascii="Century Gothic" w:hAnsi="Century Gothic"/>
                          <w:sz w:val="20"/>
                          <w:szCs w:val="20"/>
                        </w:rPr>
                        <w:t xml:space="preserve">and </w:t>
                      </w:r>
                      <w:r w:rsidR="003762DF" w:rsidRPr="00ED2EE5">
                        <w:rPr>
                          <w:rFonts w:ascii="Century Gothic" w:hAnsi="Century Gothic"/>
                          <w:b/>
                          <w:bCs/>
                          <w:sz w:val="20"/>
                          <w:szCs w:val="20"/>
                        </w:rPr>
                        <w:t>investigations</w:t>
                      </w:r>
                      <w:r w:rsidR="003762DF">
                        <w:rPr>
                          <w:rFonts w:ascii="Century Gothic" w:hAnsi="Century Gothic"/>
                          <w:sz w:val="20"/>
                          <w:szCs w:val="20"/>
                        </w:rPr>
                        <w:t xml:space="preserve">.  If it is found that the bullying behaviours are persistent then school has the option to follow the pathway which is a staged approach to stopping bullying behaviours with an increase in challenge and support. </w:t>
                      </w:r>
                    </w:p>
                  </w:txbxContent>
                </v:textbox>
                <w10:wrap type="square" anchorx="margin"/>
              </v:shape>
            </w:pict>
          </mc:Fallback>
        </mc:AlternateContent>
      </w:r>
    </w:p>
    <w:p w14:paraId="4C8DB3C3" w14:textId="46458C8F" w:rsidR="00B63C0A" w:rsidRDefault="00BF5B60" w:rsidP="000F2CC6">
      <w:pPr>
        <w:pStyle w:val="NoSpacing"/>
        <w:rPr>
          <w:rFonts w:ascii="Century Gothic" w:hAnsi="Century Gothic" w:cs="Arial"/>
          <w:sz w:val="20"/>
          <w:szCs w:val="20"/>
          <w:u w:val="single"/>
        </w:rPr>
      </w:pPr>
      <w:r w:rsidRPr="00932780">
        <w:rPr>
          <w:rFonts w:ascii="Century Gothic" w:hAnsi="Century Gothic" w:cs="Arial"/>
          <w:noProof/>
          <w:sz w:val="20"/>
          <w:szCs w:val="20"/>
          <w:u w:val="single"/>
        </w:rPr>
        <mc:AlternateContent>
          <mc:Choice Requires="wps">
            <w:drawing>
              <wp:anchor distT="45720" distB="45720" distL="114300" distR="114300" simplePos="0" relativeHeight="251663360" behindDoc="0" locked="0" layoutInCell="1" allowOverlap="1" wp14:anchorId="43663B4D" wp14:editId="44EDC59E">
                <wp:simplePos x="0" y="0"/>
                <wp:positionH relativeFrom="margin">
                  <wp:posOffset>140335</wp:posOffset>
                </wp:positionH>
                <wp:positionV relativeFrom="paragraph">
                  <wp:posOffset>10160</wp:posOffset>
                </wp:positionV>
                <wp:extent cx="2839720" cy="1404620"/>
                <wp:effectExtent l="0" t="0" r="17780" b="28575"/>
                <wp:wrapSquare wrapText="bothSides"/>
                <wp:docPr id="470707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1404620"/>
                        </a:xfrm>
                        <a:prstGeom prst="rect">
                          <a:avLst/>
                        </a:prstGeom>
                        <a:solidFill>
                          <a:srgbClr val="FFFFFF"/>
                        </a:solidFill>
                        <a:ln w="9525">
                          <a:solidFill>
                            <a:srgbClr val="000000"/>
                          </a:solidFill>
                          <a:miter lim="800000"/>
                          <a:headEnd/>
                          <a:tailEnd/>
                        </a:ln>
                      </wps:spPr>
                      <wps:txbx>
                        <w:txbxContent>
                          <w:p w14:paraId="6C6E15E7" w14:textId="3B8CF2A4" w:rsidR="00B63C0A" w:rsidRPr="00932780" w:rsidRDefault="00BF5B60" w:rsidP="00B63C0A">
                            <w:pPr>
                              <w:jc w:val="center"/>
                              <w:rPr>
                                <w:rFonts w:ascii="Century Gothic" w:hAnsi="Century Gothic"/>
                                <w:sz w:val="20"/>
                                <w:szCs w:val="20"/>
                              </w:rPr>
                            </w:pPr>
                            <w:r>
                              <w:rPr>
                                <w:rFonts w:ascii="Century Gothic" w:hAnsi="Century Gothic"/>
                                <w:b/>
                                <w:bCs/>
                                <w:sz w:val="20"/>
                                <w:szCs w:val="20"/>
                              </w:rPr>
                              <w:t>Behaviours STOP</w:t>
                            </w:r>
                            <w:r w:rsidR="00B63C0A" w:rsidRPr="005525FB">
                              <w:rPr>
                                <w:rFonts w:ascii="Century Gothic" w:hAnsi="Century Gothic"/>
                                <w:b/>
                                <w:bCs/>
                                <w:sz w:val="20"/>
                                <w:szCs w:val="20"/>
                              </w:rPr>
                              <w:t>:</w:t>
                            </w:r>
                            <w:r w:rsidR="00B63C0A">
                              <w:rPr>
                                <w:rFonts w:ascii="Century Gothic" w:hAnsi="Century Gothic"/>
                                <w:sz w:val="20"/>
                                <w:szCs w:val="20"/>
                              </w:rPr>
                              <w:t xml:space="preserve"> informally monitor and meet with targeted child (secondary) and parent (primary) as necessary</w:t>
                            </w:r>
                            <w:r>
                              <w:rPr>
                                <w:rFonts w:ascii="Century Gothic" w:hAnsi="Century Gothic"/>
                                <w:sz w:val="20"/>
                                <w:szCs w:val="20"/>
                              </w:rPr>
                              <w:t xml:space="preserve"> to check in</w:t>
                            </w:r>
                            <w:r w:rsidR="00B63C0A">
                              <w:rPr>
                                <w:rFonts w:ascii="Century Gothic" w:hAnsi="Century Gothic"/>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663B4D" id="_x0000_s1032" type="#_x0000_t202" style="position:absolute;margin-left:11.05pt;margin-top:.8pt;width:223.6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">
                <v:textbox style="mso-fit-shape-to-text:t">
                  <w:txbxContent>
                    <w:p w14:paraId="6C6E15E7" w14:textId="3B8CF2A4" w:rsidR="00B63C0A" w:rsidRPr="00932780" w:rsidRDefault="00BF5B60" w:rsidP="00B63C0A">
                      <w:pPr>
                        <w:jc w:val="center"/>
                        <w:rPr>
                          <w:rFonts w:ascii="Century Gothic" w:hAnsi="Century Gothic"/>
                          <w:sz w:val="20"/>
                          <w:szCs w:val="20"/>
                        </w:rPr>
                      </w:pPr>
                      <w:r>
                        <w:rPr>
                          <w:rFonts w:ascii="Century Gothic" w:hAnsi="Century Gothic"/>
                          <w:b/>
                          <w:bCs/>
                          <w:sz w:val="20"/>
                          <w:szCs w:val="20"/>
                        </w:rPr>
                        <w:t>Behaviours STOP</w:t>
                      </w:r>
                      <w:r w:rsidR="00B63C0A" w:rsidRPr="005525FB">
                        <w:rPr>
                          <w:rFonts w:ascii="Century Gothic" w:hAnsi="Century Gothic"/>
                          <w:b/>
                          <w:bCs/>
                          <w:sz w:val="20"/>
                          <w:szCs w:val="20"/>
                        </w:rPr>
                        <w:t>:</w:t>
                      </w:r>
                      <w:r w:rsidR="00B63C0A">
                        <w:rPr>
                          <w:rFonts w:ascii="Century Gothic" w:hAnsi="Century Gothic"/>
                          <w:sz w:val="20"/>
                          <w:szCs w:val="20"/>
                        </w:rPr>
                        <w:t xml:space="preserve"> informally monitor and meet with targeted child (secondary) and parent (primary) as necessary</w:t>
                      </w:r>
                      <w:r>
                        <w:rPr>
                          <w:rFonts w:ascii="Century Gothic" w:hAnsi="Century Gothic"/>
                          <w:sz w:val="20"/>
                          <w:szCs w:val="20"/>
                        </w:rPr>
                        <w:t xml:space="preserve"> to check in</w:t>
                      </w:r>
                      <w:r w:rsidR="00B63C0A">
                        <w:rPr>
                          <w:rFonts w:ascii="Century Gothic" w:hAnsi="Century Gothic"/>
                          <w:sz w:val="20"/>
                          <w:szCs w:val="20"/>
                        </w:rPr>
                        <w:t xml:space="preserve">.  </w:t>
                      </w:r>
                    </w:p>
                  </w:txbxContent>
                </v:textbox>
                <w10:wrap type="square" anchorx="margin"/>
              </v:shape>
            </w:pict>
          </mc:Fallback>
        </mc:AlternateContent>
      </w:r>
    </w:p>
    <w:p w14:paraId="75EC37DA" w14:textId="6441177B" w:rsidR="004F303F" w:rsidRDefault="004F303F" w:rsidP="000F2CC6">
      <w:pPr>
        <w:pStyle w:val="NoSpacing"/>
        <w:rPr>
          <w:rFonts w:ascii="Century Gothic" w:hAnsi="Century Gothic" w:cs="Arial"/>
          <w:sz w:val="20"/>
          <w:szCs w:val="20"/>
          <w:u w:val="single"/>
        </w:rPr>
      </w:pPr>
    </w:p>
    <w:p w14:paraId="4438FF0C" w14:textId="55395851" w:rsidR="004F303F" w:rsidRDefault="004F303F" w:rsidP="000F2CC6">
      <w:pPr>
        <w:pStyle w:val="NoSpacing"/>
        <w:rPr>
          <w:rFonts w:ascii="Century Gothic" w:hAnsi="Century Gothic" w:cs="Arial"/>
          <w:sz w:val="20"/>
          <w:szCs w:val="20"/>
          <w:u w:val="single"/>
        </w:rPr>
      </w:pPr>
    </w:p>
    <w:p w14:paraId="0005C99D" w14:textId="2CA6FE62" w:rsidR="004F303F" w:rsidRDefault="004F303F" w:rsidP="000F2CC6">
      <w:pPr>
        <w:pStyle w:val="NoSpacing"/>
        <w:rPr>
          <w:rFonts w:ascii="Century Gothic" w:hAnsi="Century Gothic" w:cs="Arial"/>
          <w:sz w:val="20"/>
          <w:szCs w:val="20"/>
          <w:u w:val="single"/>
        </w:rPr>
      </w:pPr>
    </w:p>
    <w:p w14:paraId="19F4C955" w14:textId="278AC8A2" w:rsidR="004F303F" w:rsidRDefault="00BF5B60" w:rsidP="000F2CC6">
      <w:pPr>
        <w:pStyle w:val="NoSpacing"/>
        <w:rPr>
          <w:rFonts w:ascii="Century Gothic" w:hAnsi="Century Gothic" w:cs="Arial"/>
          <w:sz w:val="20"/>
          <w:szCs w:val="20"/>
          <w:u w:val="single"/>
        </w:rPr>
      </w:pPr>
      <w:r>
        <w:rPr>
          <w:rFonts w:ascii="Century Gothic" w:hAnsi="Century Gothic" w:cs="Arial"/>
          <w:noProof/>
          <w:sz w:val="20"/>
          <w:szCs w:val="20"/>
          <w:u w:val="single"/>
        </w:rPr>
        <mc:AlternateContent>
          <mc:Choice Requires="wps">
            <w:drawing>
              <wp:anchor distT="0" distB="0" distL="114300" distR="114300" simplePos="0" relativeHeight="251672576" behindDoc="0" locked="0" layoutInCell="1" allowOverlap="1" wp14:anchorId="4170FA88" wp14:editId="41D56790">
                <wp:simplePos x="0" y="0"/>
                <wp:positionH relativeFrom="column">
                  <wp:posOffset>1585595</wp:posOffset>
                </wp:positionH>
                <wp:positionV relativeFrom="paragraph">
                  <wp:posOffset>16510</wp:posOffset>
                </wp:positionV>
                <wp:extent cx="45719" cy="289560"/>
                <wp:effectExtent l="19050" t="0" r="31115" b="34290"/>
                <wp:wrapNone/>
                <wp:docPr id="1966701048" name="Arrow: Down 1"/>
                <wp:cNvGraphicFramePr/>
                <a:graphic xmlns:a="http://schemas.openxmlformats.org/drawingml/2006/main">
                  <a:graphicData uri="http://schemas.microsoft.com/office/word/2010/wordprocessingShape">
                    <wps:wsp>
                      <wps:cNvSpPr/>
                      <wps:spPr>
                        <a:xfrm>
                          <a:off x="0" y="0"/>
                          <a:ext cx="45719" cy="289560"/>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A643D" id="Arrow: Down 1" o:spid="_x0000_s1026" type="#_x0000_t67" style="position:absolute;margin-left:124.85pt;margin-top:1.3pt;width:3.6pt;height:2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" adj="19895" fillcolor="#156082" strokecolor="#042433" strokeweight="1.5pt"/>
            </w:pict>
          </mc:Fallback>
        </mc:AlternateContent>
      </w:r>
    </w:p>
    <w:p w14:paraId="4E0FCD61" w14:textId="54666AD2" w:rsidR="004F303F" w:rsidRDefault="004F303F" w:rsidP="000F2CC6">
      <w:pPr>
        <w:pStyle w:val="NoSpacing"/>
        <w:rPr>
          <w:rFonts w:ascii="Century Gothic" w:hAnsi="Century Gothic" w:cs="Arial"/>
          <w:sz w:val="20"/>
          <w:szCs w:val="20"/>
          <w:u w:val="single"/>
        </w:rPr>
      </w:pPr>
    </w:p>
    <w:p w14:paraId="6F2D5DA3" w14:textId="2CB3063C" w:rsidR="004F303F" w:rsidRDefault="00BF5B60" w:rsidP="000F2CC6">
      <w:pPr>
        <w:pStyle w:val="NoSpacing"/>
        <w:rPr>
          <w:rFonts w:ascii="Century Gothic" w:hAnsi="Century Gothic" w:cs="Arial"/>
          <w:sz w:val="20"/>
          <w:szCs w:val="20"/>
          <w:u w:val="single"/>
        </w:rPr>
      </w:pPr>
      <w:r>
        <w:rPr>
          <w:rFonts w:ascii="Century Gothic" w:hAnsi="Century Gothic" w:cs="Arial"/>
          <w:noProof/>
          <w:sz w:val="20"/>
          <w:szCs w:val="20"/>
          <w:u w:val="single"/>
        </w:rPr>
        <mc:AlternateContent>
          <mc:Choice Requires="wps">
            <w:drawing>
              <wp:anchor distT="0" distB="0" distL="114300" distR="114300" simplePos="0" relativeHeight="251676672" behindDoc="0" locked="0" layoutInCell="1" allowOverlap="1" wp14:anchorId="0B2180E0" wp14:editId="6E6975F5">
                <wp:simplePos x="0" y="0"/>
                <wp:positionH relativeFrom="column">
                  <wp:posOffset>3191511</wp:posOffset>
                </wp:positionH>
                <wp:positionV relativeFrom="paragraph">
                  <wp:posOffset>133351</wp:posOffset>
                </wp:positionV>
                <wp:extent cx="60157" cy="544383"/>
                <wp:effectExtent l="190500" t="0" r="187960" b="0"/>
                <wp:wrapNone/>
                <wp:docPr id="1460973407" name="Arrow: Down 1"/>
                <wp:cNvGraphicFramePr/>
                <a:graphic xmlns:a="http://schemas.openxmlformats.org/drawingml/2006/main">
                  <a:graphicData uri="http://schemas.microsoft.com/office/word/2010/wordprocessingShape">
                    <wps:wsp>
                      <wps:cNvSpPr/>
                      <wps:spPr>
                        <a:xfrm rot="13489940">
                          <a:off x="0" y="0"/>
                          <a:ext cx="60157" cy="544383"/>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07321" id="Arrow: Down 1" o:spid="_x0000_s1026" type="#_x0000_t67" style="position:absolute;margin-left:251.3pt;margin-top:10.5pt;width:4.75pt;height:42.85pt;rotation:-8858348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" adj="20407" fillcolor="#156082" strokecolor="#042433" strokeweight="1.5pt"/>
            </w:pict>
          </mc:Fallback>
        </mc:AlternateContent>
      </w:r>
      <w:r w:rsidRPr="00932780">
        <w:rPr>
          <w:rFonts w:ascii="Century Gothic" w:hAnsi="Century Gothic" w:cs="Arial"/>
          <w:noProof/>
          <w:sz w:val="20"/>
          <w:szCs w:val="20"/>
          <w:u w:val="single"/>
        </w:rPr>
        <mc:AlternateContent>
          <mc:Choice Requires="wps">
            <w:drawing>
              <wp:anchor distT="45720" distB="45720" distL="114300" distR="114300" simplePos="0" relativeHeight="251674624" behindDoc="0" locked="0" layoutInCell="1" allowOverlap="1" wp14:anchorId="3BBDCA8A" wp14:editId="1FF2F708">
                <wp:simplePos x="0" y="0"/>
                <wp:positionH relativeFrom="margin">
                  <wp:posOffset>196215</wp:posOffset>
                </wp:positionH>
                <wp:positionV relativeFrom="paragraph">
                  <wp:posOffset>148590</wp:posOffset>
                </wp:positionV>
                <wp:extent cx="2729230" cy="762000"/>
                <wp:effectExtent l="0" t="0" r="13970" b="19050"/>
                <wp:wrapSquare wrapText="bothSides"/>
                <wp:docPr id="927650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762000"/>
                        </a:xfrm>
                        <a:prstGeom prst="rect">
                          <a:avLst/>
                        </a:prstGeom>
                        <a:solidFill>
                          <a:srgbClr val="FFFFFF"/>
                        </a:solidFill>
                        <a:ln w="9525">
                          <a:solidFill>
                            <a:schemeClr val="tx1"/>
                          </a:solidFill>
                          <a:miter lim="800000"/>
                          <a:headEnd/>
                          <a:tailEnd/>
                        </a:ln>
                      </wps:spPr>
                      <wps:txbx>
                        <w:txbxContent>
                          <w:p w14:paraId="379D681C" w14:textId="3752D124" w:rsidR="00DB6987" w:rsidRPr="00932780" w:rsidRDefault="00ED2EE5" w:rsidP="00DB6987">
                            <w:pPr>
                              <w:jc w:val="center"/>
                              <w:rPr>
                                <w:rFonts w:ascii="Century Gothic" w:hAnsi="Century Gothic"/>
                                <w:sz w:val="20"/>
                                <w:szCs w:val="20"/>
                              </w:rPr>
                            </w:pPr>
                            <w:r>
                              <w:rPr>
                                <w:rFonts w:ascii="Century Gothic" w:hAnsi="Century Gothic"/>
                                <w:b/>
                                <w:bCs/>
                                <w:sz w:val="20"/>
                                <w:szCs w:val="20"/>
                              </w:rPr>
                              <w:t xml:space="preserve">If after </w:t>
                            </w:r>
                            <w:proofErr w:type="gramStart"/>
                            <w:r>
                              <w:rPr>
                                <w:rFonts w:ascii="Century Gothic" w:hAnsi="Century Gothic"/>
                                <w:b/>
                                <w:bCs/>
                                <w:sz w:val="20"/>
                                <w:szCs w:val="20"/>
                              </w:rPr>
                              <w:t>a period of time</w:t>
                            </w:r>
                            <w:proofErr w:type="gramEnd"/>
                            <w:r>
                              <w:rPr>
                                <w:rFonts w:ascii="Century Gothic" w:hAnsi="Century Gothic"/>
                                <w:b/>
                                <w:bCs/>
                                <w:sz w:val="20"/>
                                <w:szCs w:val="20"/>
                              </w:rPr>
                              <w:t>, b</w:t>
                            </w:r>
                            <w:r w:rsidR="00252791">
                              <w:rPr>
                                <w:rFonts w:ascii="Century Gothic" w:hAnsi="Century Gothic"/>
                                <w:b/>
                                <w:bCs/>
                                <w:sz w:val="20"/>
                                <w:szCs w:val="20"/>
                              </w:rPr>
                              <w:t xml:space="preserve">ullying behaviours </w:t>
                            </w:r>
                            <w:r>
                              <w:rPr>
                                <w:rFonts w:ascii="Century Gothic" w:hAnsi="Century Gothic"/>
                                <w:b/>
                                <w:bCs/>
                                <w:sz w:val="20"/>
                                <w:szCs w:val="20"/>
                              </w:rPr>
                              <w:t>reoccur w</w:t>
                            </w:r>
                            <w:r w:rsidR="00252791">
                              <w:rPr>
                                <w:rFonts w:ascii="Century Gothic" w:hAnsi="Century Gothic"/>
                                <w:b/>
                                <w:bCs/>
                                <w:sz w:val="20"/>
                                <w:szCs w:val="20"/>
                              </w:rPr>
                              <w:t>ith the same child targeted or a different targeted child</w:t>
                            </w:r>
                            <w:r>
                              <w:rPr>
                                <w:rFonts w:ascii="Century Gothic" w:hAnsi="Century Gothic"/>
                                <w:b/>
                                <w:bCs/>
                                <w:sz w:val="20"/>
                                <w:szCs w:val="20"/>
                              </w:rPr>
                              <w:t xml:space="preserve"> then follow pathway.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DCA8A" id="_x0000_s1033" type="#_x0000_t202" style="position:absolute;margin-left:15.45pt;margin-top:11.7pt;width:214.9pt;height:60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" strokecolor="black [3213]">
                <v:textbox>
                  <w:txbxContent>
                    <w:p w14:paraId="379D681C" w14:textId="3752D124" w:rsidR="00DB6987" w:rsidRPr="00932780" w:rsidRDefault="00ED2EE5" w:rsidP="00DB6987">
                      <w:pPr>
                        <w:jc w:val="center"/>
                        <w:rPr>
                          <w:rFonts w:ascii="Century Gothic" w:hAnsi="Century Gothic"/>
                          <w:sz w:val="20"/>
                          <w:szCs w:val="20"/>
                        </w:rPr>
                      </w:pPr>
                      <w:r>
                        <w:rPr>
                          <w:rFonts w:ascii="Century Gothic" w:hAnsi="Century Gothic"/>
                          <w:b/>
                          <w:bCs/>
                          <w:sz w:val="20"/>
                          <w:szCs w:val="20"/>
                        </w:rPr>
                        <w:t xml:space="preserve">If after </w:t>
                      </w:r>
                      <w:proofErr w:type="gramStart"/>
                      <w:r>
                        <w:rPr>
                          <w:rFonts w:ascii="Century Gothic" w:hAnsi="Century Gothic"/>
                          <w:b/>
                          <w:bCs/>
                          <w:sz w:val="20"/>
                          <w:szCs w:val="20"/>
                        </w:rPr>
                        <w:t>a period of time</w:t>
                      </w:r>
                      <w:proofErr w:type="gramEnd"/>
                      <w:r>
                        <w:rPr>
                          <w:rFonts w:ascii="Century Gothic" w:hAnsi="Century Gothic"/>
                          <w:b/>
                          <w:bCs/>
                          <w:sz w:val="20"/>
                          <w:szCs w:val="20"/>
                        </w:rPr>
                        <w:t>, b</w:t>
                      </w:r>
                      <w:r w:rsidR="00252791">
                        <w:rPr>
                          <w:rFonts w:ascii="Century Gothic" w:hAnsi="Century Gothic"/>
                          <w:b/>
                          <w:bCs/>
                          <w:sz w:val="20"/>
                          <w:szCs w:val="20"/>
                        </w:rPr>
                        <w:t xml:space="preserve">ullying behaviours </w:t>
                      </w:r>
                      <w:r>
                        <w:rPr>
                          <w:rFonts w:ascii="Century Gothic" w:hAnsi="Century Gothic"/>
                          <w:b/>
                          <w:bCs/>
                          <w:sz w:val="20"/>
                          <w:szCs w:val="20"/>
                        </w:rPr>
                        <w:t>reoccur w</w:t>
                      </w:r>
                      <w:r w:rsidR="00252791">
                        <w:rPr>
                          <w:rFonts w:ascii="Century Gothic" w:hAnsi="Century Gothic"/>
                          <w:b/>
                          <w:bCs/>
                          <w:sz w:val="20"/>
                          <w:szCs w:val="20"/>
                        </w:rPr>
                        <w:t>ith the same child targeted or a different targeted child</w:t>
                      </w:r>
                      <w:r>
                        <w:rPr>
                          <w:rFonts w:ascii="Century Gothic" w:hAnsi="Century Gothic"/>
                          <w:b/>
                          <w:bCs/>
                          <w:sz w:val="20"/>
                          <w:szCs w:val="20"/>
                        </w:rPr>
                        <w:t xml:space="preserve"> then follow pathway.</w:t>
                      </w:r>
                    </w:p>
                  </w:txbxContent>
                </v:textbox>
                <w10:wrap type="square" anchorx="margin"/>
              </v:shape>
            </w:pict>
          </mc:Fallback>
        </mc:AlternateContent>
      </w:r>
    </w:p>
    <w:p w14:paraId="311EF923" w14:textId="33E67F6B" w:rsidR="004F303F" w:rsidRDefault="004F303F" w:rsidP="000F2CC6">
      <w:pPr>
        <w:pStyle w:val="NoSpacing"/>
        <w:rPr>
          <w:rFonts w:ascii="Century Gothic" w:hAnsi="Century Gothic" w:cs="Arial"/>
          <w:sz w:val="20"/>
          <w:szCs w:val="20"/>
          <w:u w:val="single"/>
        </w:rPr>
      </w:pPr>
    </w:p>
    <w:p w14:paraId="541E0CC5" w14:textId="5BA7E083" w:rsidR="004F303F" w:rsidRDefault="004F303F" w:rsidP="000F2CC6">
      <w:pPr>
        <w:pStyle w:val="NoSpacing"/>
        <w:rPr>
          <w:rFonts w:ascii="Century Gothic" w:hAnsi="Century Gothic" w:cs="Arial"/>
          <w:sz w:val="20"/>
          <w:szCs w:val="20"/>
          <w:u w:val="single"/>
        </w:rPr>
      </w:pPr>
    </w:p>
    <w:p w14:paraId="721CB5CE" w14:textId="40C87963" w:rsidR="004F303F" w:rsidRDefault="004F303F" w:rsidP="000F2CC6">
      <w:pPr>
        <w:pStyle w:val="NoSpacing"/>
        <w:rPr>
          <w:rFonts w:ascii="Century Gothic" w:hAnsi="Century Gothic" w:cs="Arial"/>
          <w:sz w:val="20"/>
          <w:szCs w:val="20"/>
          <w:u w:val="single"/>
        </w:rPr>
      </w:pPr>
    </w:p>
    <w:p w14:paraId="4F1BB5CB" w14:textId="582B9192" w:rsidR="004F303F" w:rsidRDefault="004F303F" w:rsidP="000F2CC6">
      <w:pPr>
        <w:pStyle w:val="NoSpacing"/>
        <w:rPr>
          <w:rFonts w:ascii="Century Gothic" w:hAnsi="Century Gothic" w:cs="Arial"/>
          <w:sz w:val="20"/>
          <w:szCs w:val="20"/>
          <w:u w:val="single"/>
        </w:rPr>
      </w:pPr>
    </w:p>
    <w:p w14:paraId="0591F69A" w14:textId="490B7D69" w:rsidR="004F303F" w:rsidRDefault="004F303F" w:rsidP="000F2CC6">
      <w:pPr>
        <w:pStyle w:val="NoSpacing"/>
        <w:rPr>
          <w:rFonts w:ascii="Century Gothic" w:hAnsi="Century Gothic" w:cs="Arial"/>
          <w:sz w:val="20"/>
          <w:szCs w:val="20"/>
          <w:u w:val="single"/>
        </w:rPr>
      </w:pPr>
    </w:p>
    <w:p w14:paraId="75739429" w14:textId="505EC937" w:rsidR="004F303F" w:rsidRDefault="004F303F" w:rsidP="000F2CC6">
      <w:pPr>
        <w:pStyle w:val="NoSpacing"/>
        <w:rPr>
          <w:rFonts w:ascii="Century Gothic" w:hAnsi="Century Gothic" w:cs="Arial"/>
          <w:sz w:val="20"/>
          <w:szCs w:val="20"/>
          <w:u w:val="single"/>
        </w:rPr>
      </w:pPr>
    </w:p>
    <w:p w14:paraId="3C64656C" w14:textId="1F738E1E" w:rsidR="004F303F" w:rsidRDefault="004F303F" w:rsidP="000F2CC6">
      <w:pPr>
        <w:pStyle w:val="NoSpacing"/>
        <w:rPr>
          <w:rFonts w:ascii="Century Gothic" w:hAnsi="Century Gothic" w:cs="Arial"/>
          <w:sz w:val="20"/>
          <w:szCs w:val="20"/>
          <w:u w:val="single"/>
        </w:rPr>
      </w:pPr>
    </w:p>
    <w:p w14:paraId="00730FBA" w14:textId="77777777" w:rsidR="00ED2EE5" w:rsidRDefault="00ED2EE5" w:rsidP="000F2CC6">
      <w:pPr>
        <w:pStyle w:val="NoSpacing"/>
        <w:rPr>
          <w:rFonts w:ascii="Century Gothic" w:hAnsi="Century Gothic" w:cs="Arial"/>
          <w:sz w:val="20"/>
          <w:szCs w:val="20"/>
          <w:u w:val="single"/>
        </w:rPr>
      </w:pPr>
    </w:p>
    <w:p w14:paraId="3DF37E09" w14:textId="77777777" w:rsidR="00BF5B60" w:rsidRDefault="00BF5B60" w:rsidP="000F2CC6">
      <w:pPr>
        <w:pStyle w:val="NoSpacing"/>
        <w:rPr>
          <w:rFonts w:ascii="Century Gothic" w:hAnsi="Century Gothic" w:cs="Arial"/>
          <w:sz w:val="20"/>
          <w:szCs w:val="20"/>
          <w:u w:val="single"/>
        </w:rPr>
      </w:pPr>
    </w:p>
    <w:p w14:paraId="78D1B104" w14:textId="77777777" w:rsidR="00ED2EE5" w:rsidRDefault="00ED2EE5" w:rsidP="000F2CC6">
      <w:pPr>
        <w:pStyle w:val="NoSpacing"/>
        <w:rPr>
          <w:rFonts w:ascii="Century Gothic" w:hAnsi="Century Gothic" w:cs="Arial"/>
          <w:sz w:val="20"/>
          <w:szCs w:val="20"/>
          <w:u w:val="single"/>
        </w:rPr>
      </w:pPr>
    </w:p>
    <w:p w14:paraId="34DA8DE5" w14:textId="77777777" w:rsidR="00ED2EE5" w:rsidRDefault="00ED2EE5" w:rsidP="000F2CC6">
      <w:pPr>
        <w:pStyle w:val="NoSpacing"/>
        <w:rPr>
          <w:rFonts w:ascii="Century Gothic" w:hAnsi="Century Gothic" w:cs="Arial"/>
          <w:sz w:val="20"/>
          <w:szCs w:val="20"/>
          <w:u w:val="single"/>
        </w:rPr>
      </w:pPr>
    </w:p>
    <w:p w14:paraId="654C64E8" w14:textId="77777777" w:rsidR="00BF5B60" w:rsidRDefault="00BF5B60" w:rsidP="000F2CC6">
      <w:pPr>
        <w:pStyle w:val="NoSpacing"/>
        <w:rPr>
          <w:rFonts w:ascii="Century Gothic" w:hAnsi="Century Gothic" w:cs="Arial"/>
          <w:sz w:val="20"/>
          <w:szCs w:val="20"/>
          <w:u w:val="single"/>
        </w:rPr>
      </w:pPr>
    </w:p>
    <w:p w14:paraId="1CC7C593" w14:textId="77777777" w:rsidR="00BF5B60" w:rsidRDefault="00BF5B60" w:rsidP="000F2CC6">
      <w:pPr>
        <w:pStyle w:val="NoSpacing"/>
        <w:rPr>
          <w:rFonts w:ascii="Century Gothic" w:hAnsi="Century Gothic" w:cs="Arial"/>
          <w:sz w:val="20"/>
          <w:szCs w:val="20"/>
          <w:u w:val="single"/>
        </w:rPr>
      </w:pPr>
    </w:p>
    <w:p w14:paraId="36DB926F" w14:textId="691B6698" w:rsidR="00ED2EE5" w:rsidRDefault="00ED2EE5" w:rsidP="00ED2EE5">
      <w:pPr>
        <w:pStyle w:val="NoSpacing"/>
        <w:jc w:val="center"/>
        <w:rPr>
          <w:rFonts w:ascii="Century Gothic" w:hAnsi="Century Gothic" w:cs="Arial"/>
          <w:b/>
          <w:bCs/>
          <w:sz w:val="20"/>
          <w:szCs w:val="20"/>
        </w:rPr>
      </w:pPr>
      <w:r w:rsidRPr="00ED2EE5">
        <w:rPr>
          <w:rFonts w:ascii="Century Gothic" w:hAnsi="Century Gothic" w:cs="Arial"/>
          <w:b/>
          <w:bCs/>
          <w:sz w:val="20"/>
          <w:szCs w:val="20"/>
          <w:highlight w:val="yellow"/>
        </w:rPr>
        <w:t>All meetings, agreed actions, investigations and consequences must be recorded on CPOMS using the bullying category where appropriate to enable monitoring and accurate recording.</w:t>
      </w:r>
    </w:p>
    <w:p w14:paraId="5B0014CF" w14:textId="77777777" w:rsidR="00682F5C" w:rsidRPr="00ED2EE5" w:rsidRDefault="00682F5C" w:rsidP="00ED2EE5">
      <w:pPr>
        <w:pStyle w:val="NoSpacing"/>
        <w:jc w:val="center"/>
        <w:rPr>
          <w:rFonts w:ascii="Century Gothic" w:hAnsi="Century Gothic" w:cs="Arial"/>
          <w:b/>
          <w:bCs/>
          <w:sz w:val="20"/>
          <w:szCs w:val="20"/>
        </w:rPr>
      </w:pPr>
    </w:p>
    <w:p w14:paraId="7F692284" w14:textId="09442D12" w:rsidR="00B63C0A" w:rsidRPr="00260B3A" w:rsidRDefault="00ED2EE5" w:rsidP="000F2CC6">
      <w:pPr>
        <w:pStyle w:val="NoSpacing"/>
        <w:rPr>
          <w:rFonts w:ascii="Century Gothic" w:hAnsi="Century Gothic" w:cs="Arial"/>
          <w:u w:val="single"/>
        </w:rPr>
      </w:pPr>
      <w:r w:rsidRPr="00260B3A">
        <w:rPr>
          <w:rFonts w:ascii="Century Gothic" w:hAnsi="Century Gothic" w:cs="Arial"/>
          <w:b/>
          <w:bCs/>
          <w:u w:val="single"/>
        </w:rPr>
        <w:t>A</w:t>
      </w:r>
      <w:r w:rsidR="00B63C0A" w:rsidRPr="00260B3A">
        <w:rPr>
          <w:rFonts w:ascii="Century Gothic" w:hAnsi="Century Gothic" w:cs="Arial"/>
          <w:b/>
          <w:bCs/>
          <w:u w:val="single"/>
        </w:rPr>
        <w:t xml:space="preserve">ppendix </w:t>
      </w:r>
      <w:r w:rsidR="00B47135" w:rsidRPr="00260B3A">
        <w:rPr>
          <w:rFonts w:ascii="Century Gothic" w:hAnsi="Century Gothic" w:cs="Arial"/>
          <w:b/>
          <w:bCs/>
          <w:u w:val="single"/>
        </w:rPr>
        <w:t>2</w:t>
      </w:r>
      <w:r w:rsidR="00B63C0A" w:rsidRPr="00260B3A">
        <w:rPr>
          <w:rFonts w:ascii="Century Gothic" w:hAnsi="Century Gothic" w:cs="Arial"/>
          <w:b/>
          <w:bCs/>
          <w:u w:val="single"/>
        </w:rPr>
        <w:t>:</w:t>
      </w:r>
      <w:r w:rsidR="00B63C0A" w:rsidRPr="00260B3A">
        <w:rPr>
          <w:rFonts w:ascii="Century Gothic" w:hAnsi="Century Gothic" w:cs="Arial"/>
          <w:u w:val="single"/>
        </w:rPr>
        <w:t xml:space="preserve"> </w:t>
      </w:r>
      <w:r w:rsidR="00B47135" w:rsidRPr="00260B3A">
        <w:rPr>
          <w:rFonts w:ascii="Century Gothic" w:hAnsi="Century Gothic" w:cs="Arial"/>
          <w:u w:val="single"/>
        </w:rPr>
        <w:t xml:space="preserve">Exemplar </w:t>
      </w:r>
      <w:r w:rsidR="0028372A" w:rsidRPr="00260B3A">
        <w:rPr>
          <w:rFonts w:ascii="Century Gothic" w:hAnsi="Century Gothic" w:cs="Arial"/>
          <w:u w:val="single"/>
        </w:rPr>
        <w:t>p</w:t>
      </w:r>
      <w:r w:rsidR="00B47135" w:rsidRPr="00260B3A">
        <w:rPr>
          <w:rFonts w:ascii="Century Gothic" w:hAnsi="Century Gothic" w:cs="Arial"/>
          <w:u w:val="single"/>
        </w:rPr>
        <w:t>rimary phase a</w:t>
      </w:r>
      <w:r w:rsidR="00B63C0A" w:rsidRPr="00260B3A">
        <w:rPr>
          <w:rFonts w:ascii="Century Gothic" w:hAnsi="Century Gothic" w:cs="Arial"/>
          <w:u w:val="single"/>
        </w:rPr>
        <w:t xml:space="preserve">ction </w:t>
      </w:r>
      <w:r w:rsidR="00B47135" w:rsidRPr="00260B3A">
        <w:rPr>
          <w:rFonts w:ascii="Century Gothic" w:hAnsi="Century Gothic" w:cs="Arial"/>
          <w:u w:val="single"/>
        </w:rPr>
        <w:t>p</w:t>
      </w:r>
      <w:r w:rsidR="00B63C0A" w:rsidRPr="00260B3A">
        <w:rPr>
          <w:rFonts w:ascii="Century Gothic" w:hAnsi="Century Gothic" w:cs="Arial"/>
          <w:u w:val="single"/>
        </w:rPr>
        <w:t xml:space="preserve">lanning </w:t>
      </w:r>
      <w:r w:rsidR="0028372A" w:rsidRPr="00260B3A">
        <w:rPr>
          <w:rFonts w:ascii="Century Gothic" w:hAnsi="Century Gothic" w:cs="Arial"/>
          <w:u w:val="single"/>
        </w:rPr>
        <w:t xml:space="preserve">and review meeting </w:t>
      </w:r>
      <w:r w:rsidR="00B47135" w:rsidRPr="00260B3A">
        <w:rPr>
          <w:rFonts w:ascii="Century Gothic" w:hAnsi="Century Gothic" w:cs="Arial"/>
          <w:u w:val="single"/>
        </w:rPr>
        <w:t>t</w:t>
      </w:r>
      <w:r w:rsidR="00B63C0A" w:rsidRPr="00260B3A">
        <w:rPr>
          <w:rFonts w:ascii="Century Gothic" w:hAnsi="Century Gothic" w:cs="Arial"/>
          <w:u w:val="single"/>
        </w:rPr>
        <w:t>emplates</w:t>
      </w:r>
    </w:p>
    <w:p w14:paraId="3726460B" w14:textId="77777777" w:rsidR="00B63C0A" w:rsidRDefault="00B63C0A" w:rsidP="000F2CC6">
      <w:pPr>
        <w:pStyle w:val="NoSpacing"/>
        <w:rPr>
          <w:rFonts w:ascii="Century Gothic" w:hAnsi="Century Gothic" w:cs="Arial"/>
          <w:sz w:val="20"/>
          <w:szCs w:val="20"/>
          <w:u w:val="single"/>
        </w:rPr>
      </w:pPr>
    </w:p>
    <w:p w14:paraId="3FF57DDA" w14:textId="77777777" w:rsidR="00B47135" w:rsidRPr="00B47135" w:rsidRDefault="00B47135" w:rsidP="00B47135">
      <w:pPr>
        <w:pStyle w:val="NoSpacing"/>
        <w:rPr>
          <w:rFonts w:ascii="Century Gothic" w:hAnsi="Century Gothic" w:cs="Arial"/>
          <w:sz w:val="20"/>
          <w:szCs w:val="20"/>
          <w:u w:val="single"/>
        </w:rPr>
      </w:pPr>
    </w:p>
    <w:tbl>
      <w:tblPr>
        <w:tblStyle w:val="TableGrid"/>
        <w:tblW w:w="0" w:type="auto"/>
        <w:tblLook w:val="04A0" w:firstRow="1" w:lastRow="0" w:firstColumn="1" w:lastColumn="0" w:noHBand="0" w:noVBand="1"/>
      </w:tblPr>
      <w:tblGrid>
        <w:gridCol w:w="1097"/>
        <w:gridCol w:w="5277"/>
        <w:gridCol w:w="2642"/>
      </w:tblGrid>
      <w:tr w:rsidR="00B47135" w:rsidRPr="00B47135" w14:paraId="5CF7E99A" w14:textId="77777777" w:rsidTr="00DB6987">
        <w:trPr>
          <w:trHeight w:val="528"/>
        </w:trPr>
        <w:tc>
          <w:tcPr>
            <w:tcW w:w="90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E9DFDF" w14:textId="0668BC32" w:rsidR="00B47135" w:rsidRPr="00DB6987" w:rsidRDefault="00B47135" w:rsidP="00B47135">
            <w:pPr>
              <w:pStyle w:val="NoSpacing"/>
              <w:jc w:val="center"/>
              <w:rPr>
                <w:rFonts w:ascii="Century Gothic" w:hAnsi="Century Gothic" w:cs="Arial"/>
                <w:b/>
                <w:i/>
                <w:sz w:val="32"/>
                <w:szCs w:val="32"/>
              </w:rPr>
            </w:pPr>
            <w:r w:rsidRPr="00DB6987">
              <w:rPr>
                <w:rFonts w:ascii="Century Gothic" w:hAnsi="Century Gothic" w:cs="Arial"/>
                <w:b/>
                <w:i/>
                <w:sz w:val="32"/>
                <w:szCs w:val="32"/>
              </w:rPr>
              <w:t>******* School Anti-Bullying Action Plan</w:t>
            </w:r>
          </w:p>
          <w:p w14:paraId="723E5962" w14:textId="488A72F8" w:rsidR="00B47135" w:rsidRPr="00B47135" w:rsidRDefault="00B47135" w:rsidP="00B47135">
            <w:pPr>
              <w:pStyle w:val="NoSpacing"/>
              <w:rPr>
                <w:rFonts w:ascii="Century Gothic" w:hAnsi="Century Gothic" w:cs="Arial"/>
                <w:b/>
                <w:i/>
                <w:sz w:val="20"/>
                <w:szCs w:val="20"/>
                <w:u w:val="single"/>
              </w:rPr>
            </w:pPr>
          </w:p>
        </w:tc>
      </w:tr>
      <w:tr w:rsidR="00B47135" w:rsidRPr="00B47135" w14:paraId="7989F15D" w14:textId="77777777" w:rsidTr="00B47135">
        <w:tc>
          <w:tcPr>
            <w:tcW w:w="6374" w:type="dxa"/>
            <w:gridSpan w:val="2"/>
            <w:tcBorders>
              <w:top w:val="single" w:sz="4" w:space="0" w:color="auto"/>
              <w:left w:val="single" w:sz="4" w:space="0" w:color="auto"/>
              <w:bottom w:val="single" w:sz="4" w:space="0" w:color="auto"/>
              <w:right w:val="single" w:sz="4" w:space="0" w:color="auto"/>
            </w:tcBorders>
            <w:hideMark/>
          </w:tcPr>
          <w:p w14:paraId="2DC9B374" w14:textId="77777777" w:rsidR="00B47135" w:rsidRPr="00B47135" w:rsidRDefault="00B47135" w:rsidP="00B47135">
            <w:pPr>
              <w:pStyle w:val="NoSpacing"/>
              <w:rPr>
                <w:rFonts w:ascii="Century Gothic" w:hAnsi="Century Gothic" w:cs="Arial"/>
                <w:b/>
                <w:sz w:val="20"/>
                <w:szCs w:val="20"/>
              </w:rPr>
            </w:pPr>
            <w:r w:rsidRPr="00B47135">
              <w:rPr>
                <w:rFonts w:ascii="Century Gothic" w:hAnsi="Century Gothic" w:cs="Arial"/>
                <w:b/>
                <w:sz w:val="20"/>
                <w:szCs w:val="20"/>
              </w:rPr>
              <w:t>People attending meeting:</w:t>
            </w:r>
          </w:p>
          <w:p w14:paraId="20A9A87C" w14:textId="66B2787A" w:rsidR="00B47135" w:rsidRDefault="00B47135" w:rsidP="00DB6987">
            <w:pPr>
              <w:pStyle w:val="NoSpacing"/>
              <w:rPr>
                <w:rFonts w:ascii="Century Gothic" w:hAnsi="Century Gothic" w:cs="Arial"/>
                <w:sz w:val="20"/>
                <w:szCs w:val="20"/>
              </w:rPr>
            </w:pPr>
          </w:p>
          <w:p w14:paraId="10640745" w14:textId="77777777" w:rsidR="00DB6987" w:rsidRDefault="00DB6987" w:rsidP="00DB6987">
            <w:pPr>
              <w:pStyle w:val="NoSpacing"/>
              <w:rPr>
                <w:rFonts w:ascii="Century Gothic" w:hAnsi="Century Gothic" w:cs="Arial"/>
                <w:sz w:val="20"/>
                <w:szCs w:val="20"/>
              </w:rPr>
            </w:pPr>
          </w:p>
          <w:p w14:paraId="4FC4BAC1" w14:textId="77777777" w:rsidR="00DB6987" w:rsidRDefault="00DB6987" w:rsidP="00DB6987">
            <w:pPr>
              <w:pStyle w:val="NoSpacing"/>
              <w:rPr>
                <w:rFonts w:ascii="Century Gothic" w:hAnsi="Century Gothic" w:cs="Arial"/>
                <w:sz w:val="20"/>
                <w:szCs w:val="20"/>
              </w:rPr>
            </w:pPr>
          </w:p>
          <w:p w14:paraId="4F86D2C8" w14:textId="77777777" w:rsidR="00DB6987" w:rsidRDefault="00DB6987" w:rsidP="00DB6987">
            <w:pPr>
              <w:pStyle w:val="NoSpacing"/>
              <w:rPr>
                <w:rFonts w:ascii="Century Gothic" w:hAnsi="Century Gothic" w:cs="Arial"/>
                <w:sz w:val="20"/>
                <w:szCs w:val="20"/>
              </w:rPr>
            </w:pPr>
          </w:p>
          <w:p w14:paraId="16449192" w14:textId="77777777" w:rsidR="0028372A" w:rsidRPr="00B47135" w:rsidRDefault="0028372A" w:rsidP="00B47135">
            <w:pPr>
              <w:pStyle w:val="NoSpacing"/>
              <w:rPr>
                <w:rFonts w:ascii="Century Gothic" w:hAnsi="Century Gothic" w:cs="Arial"/>
                <w:sz w:val="20"/>
                <w:szCs w:val="20"/>
              </w:rPr>
            </w:pPr>
          </w:p>
          <w:p w14:paraId="7B82D0AD" w14:textId="77777777" w:rsidR="00B47135" w:rsidRPr="00B47135" w:rsidRDefault="00B47135" w:rsidP="00B47135">
            <w:pPr>
              <w:pStyle w:val="NoSpacing"/>
              <w:rPr>
                <w:rFonts w:ascii="Century Gothic" w:hAnsi="Century Gothic" w:cs="Arial"/>
                <w:i/>
                <w:iCs/>
                <w:sz w:val="20"/>
                <w:szCs w:val="20"/>
                <w:u w:val="single"/>
              </w:rPr>
            </w:pPr>
          </w:p>
        </w:tc>
        <w:tc>
          <w:tcPr>
            <w:tcW w:w="2642" w:type="dxa"/>
            <w:tcBorders>
              <w:top w:val="single" w:sz="4" w:space="0" w:color="auto"/>
              <w:left w:val="single" w:sz="4" w:space="0" w:color="auto"/>
              <w:bottom w:val="single" w:sz="4" w:space="0" w:color="auto"/>
              <w:right w:val="single" w:sz="4" w:space="0" w:color="auto"/>
            </w:tcBorders>
            <w:hideMark/>
          </w:tcPr>
          <w:p w14:paraId="648C684B" w14:textId="70FBC95C" w:rsidR="00B47135" w:rsidRPr="00B47135" w:rsidRDefault="00B47135" w:rsidP="00B47135">
            <w:pPr>
              <w:pStyle w:val="NoSpacing"/>
              <w:rPr>
                <w:rFonts w:ascii="Century Gothic" w:hAnsi="Century Gothic" w:cs="Arial"/>
                <w:sz w:val="20"/>
                <w:szCs w:val="20"/>
              </w:rPr>
            </w:pPr>
            <w:r w:rsidRPr="00B47135">
              <w:rPr>
                <w:rFonts w:ascii="Century Gothic" w:hAnsi="Century Gothic" w:cs="Arial"/>
                <w:b/>
                <w:sz w:val="20"/>
                <w:szCs w:val="20"/>
              </w:rPr>
              <w:t>Date:</w:t>
            </w:r>
            <w:r w:rsidRPr="00B47135">
              <w:rPr>
                <w:rFonts w:ascii="Century Gothic" w:hAnsi="Century Gothic" w:cs="Arial"/>
                <w:sz w:val="20"/>
                <w:szCs w:val="20"/>
              </w:rPr>
              <w:t xml:space="preserve">  </w:t>
            </w:r>
          </w:p>
        </w:tc>
      </w:tr>
      <w:tr w:rsidR="00B47135" w:rsidRPr="00B47135" w14:paraId="780BF83E" w14:textId="77777777">
        <w:tc>
          <w:tcPr>
            <w:tcW w:w="9016" w:type="dxa"/>
            <w:gridSpan w:val="3"/>
            <w:tcBorders>
              <w:top w:val="single" w:sz="4" w:space="0" w:color="auto"/>
              <w:left w:val="single" w:sz="4" w:space="0" w:color="auto"/>
              <w:bottom w:val="single" w:sz="4" w:space="0" w:color="auto"/>
              <w:right w:val="single" w:sz="4" w:space="0" w:color="auto"/>
            </w:tcBorders>
          </w:tcPr>
          <w:p w14:paraId="3BFD811C" w14:textId="1179C6C9" w:rsidR="00B47135" w:rsidRPr="00B47135" w:rsidRDefault="00B47135" w:rsidP="00B47135">
            <w:pPr>
              <w:pStyle w:val="NoSpacing"/>
              <w:rPr>
                <w:rFonts w:ascii="Century Gothic" w:hAnsi="Century Gothic" w:cs="Arial"/>
                <w:bCs/>
                <w:sz w:val="20"/>
                <w:szCs w:val="20"/>
              </w:rPr>
            </w:pPr>
            <w:r>
              <w:rPr>
                <w:rFonts w:ascii="Century Gothic" w:hAnsi="Century Gothic" w:cs="Arial"/>
                <w:b/>
                <w:sz w:val="20"/>
                <w:szCs w:val="20"/>
              </w:rPr>
              <w:t>Targeted child</w:t>
            </w:r>
            <w:r w:rsidR="0028372A">
              <w:rPr>
                <w:rFonts w:ascii="Century Gothic" w:hAnsi="Century Gothic" w:cs="Arial"/>
                <w:b/>
                <w:sz w:val="20"/>
                <w:szCs w:val="20"/>
              </w:rPr>
              <w:t xml:space="preserve">: </w:t>
            </w:r>
            <w:r>
              <w:rPr>
                <w:rFonts w:ascii="Century Gothic" w:hAnsi="Century Gothic" w:cs="Arial"/>
                <w:b/>
                <w:sz w:val="20"/>
                <w:szCs w:val="20"/>
              </w:rPr>
              <w:t xml:space="preserve"> </w:t>
            </w:r>
          </w:p>
          <w:p w14:paraId="7BB691B4" w14:textId="77777777" w:rsidR="00B47135" w:rsidRDefault="00B47135" w:rsidP="00B47135">
            <w:pPr>
              <w:pStyle w:val="NoSpacing"/>
              <w:rPr>
                <w:rFonts w:ascii="Century Gothic" w:hAnsi="Century Gothic" w:cs="Arial"/>
                <w:sz w:val="20"/>
                <w:szCs w:val="20"/>
                <w:u w:val="single"/>
              </w:rPr>
            </w:pPr>
          </w:p>
          <w:p w14:paraId="074EE09F" w14:textId="77777777" w:rsidR="00DB6987" w:rsidRPr="00B47135" w:rsidRDefault="00DB6987" w:rsidP="00B47135">
            <w:pPr>
              <w:pStyle w:val="NoSpacing"/>
              <w:rPr>
                <w:rFonts w:ascii="Century Gothic" w:hAnsi="Century Gothic" w:cs="Arial"/>
                <w:sz w:val="20"/>
                <w:szCs w:val="20"/>
                <w:u w:val="single"/>
              </w:rPr>
            </w:pPr>
          </w:p>
        </w:tc>
      </w:tr>
      <w:tr w:rsidR="00B47135" w:rsidRPr="00B47135" w14:paraId="565E341F" w14:textId="77777777">
        <w:tc>
          <w:tcPr>
            <w:tcW w:w="9016" w:type="dxa"/>
            <w:gridSpan w:val="3"/>
            <w:tcBorders>
              <w:top w:val="single" w:sz="4" w:space="0" w:color="auto"/>
              <w:left w:val="single" w:sz="4" w:space="0" w:color="auto"/>
              <w:bottom w:val="single" w:sz="4" w:space="0" w:color="auto"/>
              <w:right w:val="single" w:sz="4" w:space="0" w:color="auto"/>
            </w:tcBorders>
          </w:tcPr>
          <w:p w14:paraId="7E3F6379" w14:textId="6520746A" w:rsidR="00B47135" w:rsidRDefault="00B47135" w:rsidP="00B47135">
            <w:pPr>
              <w:pStyle w:val="NoSpacing"/>
              <w:rPr>
                <w:rFonts w:ascii="Century Gothic" w:hAnsi="Century Gothic" w:cs="Arial"/>
                <w:b/>
                <w:bCs/>
                <w:sz w:val="20"/>
                <w:szCs w:val="20"/>
              </w:rPr>
            </w:pPr>
            <w:r w:rsidRPr="00B47135">
              <w:rPr>
                <w:rFonts w:ascii="Century Gothic" w:hAnsi="Century Gothic" w:cs="Arial"/>
                <w:b/>
                <w:bCs/>
                <w:sz w:val="20"/>
                <w:szCs w:val="20"/>
              </w:rPr>
              <w:t xml:space="preserve">Concerns: parents/carer share concerns. It may be appropriate to have the child </w:t>
            </w:r>
            <w:r>
              <w:rPr>
                <w:rFonts w:ascii="Century Gothic" w:hAnsi="Century Gothic" w:cs="Arial"/>
                <w:b/>
                <w:bCs/>
                <w:sz w:val="20"/>
                <w:szCs w:val="20"/>
              </w:rPr>
              <w:t>attend.</w:t>
            </w:r>
          </w:p>
          <w:p w14:paraId="5887B50F" w14:textId="77777777" w:rsidR="00B47135" w:rsidRPr="00B47135" w:rsidRDefault="00B47135" w:rsidP="00B47135">
            <w:pPr>
              <w:pStyle w:val="NoSpacing"/>
              <w:rPr>
                <w:rFonts w:ascii="Century Gothic" w:hAnsi="Century Gothic" w:cs="Arial"/>
                <w:b/>
                <w:bCs/>
                <w:sz w:val="20"/>
                <w:szCs w:val="20"/>
              </w:rPr>
            </w:pPr>
          </w:p>
          <w:p w14:paraId="0AE7E256" w14:textId="77777777" w:rsidR="00B47135" w:rsidRDefault="00B47135" w:rsidP="00B47135">
            <w:pPr>
              <w:pStyle w:val="NoSpacing"/>
              <w:rPr>
                <w:rFonts w:ascii="Century Gothic" w:hAnsi="Century Gothic" w:cs="Arial"/>
                <w:sz w:val="20"/>
                <w:szCs w:val="20"/>
              </w:rPr>
            </w:pPr>
          </w:p>
          <w:p w14:paraId="0146466F" w14:textId="77777777" w:rsidR="00DB6987" w:rsidRDefault="00DB6987" w:rsidP="00B47135">
            <w:pPr>
              <w:pStyle w:val="NoSpacing"/>
              <w:rPr>
                <w:rFonts w:ascii="Century Gothic" w:hAnsi="Century Gothic" w:cs="Arial"/>
                <w:sz w:val="20"/>
                <w:szCs w:val="20"/>
              </w:rPr>
            </w:pPr>
          </w:p>
          <w:p w14:paraId="6A638B9E" w14:textId="77777777" w:rsidR="00DB6987" w:rsidRDefault="00DB6987" w:rsidP="00B47135">
            <w:pPr>
              <w:pStyle w:val="NoSpacing"/>
              <w:rPr>
                <w:rFonts w:ascii="Century Gothic" w:hAnsi="Century Gothic" w:cs="Arial"/>
                <w:sz w:val="20"/>
                <w:szCs w:val="20"/>
              </w:rPr>
            </w:pPr>
          </w:p>
          <w:p w14:paraId="23DBFD77" w14:textId="77777777" w:rsidR="00DB6987" w:rsidRPr="00B47135" w:rsidRDefault="00DB6987" w:rsidP="00B47135">
            <w:pPr>
              <w:pStyle w:val="NoSpacing"/>
              <w:rPr>
                <w:rFonts w:ascii="Century Gothic" w:hAnsi="Century Gothic" w:cs="Arial"/>
                <w:sz w:val="20"/>
                <w:szCs w:val="20"/>
              </w:rPr>
            </w:pPr>
          </w:p>
          <w:p w14:paraId="0BF8DB00" w14:textId="77777777" w:rsidR="00B47135" w:rsidRPr="00B47135" w:rsidRDefault="00B47135" w:rsidP="00B47135">
            <w:pPr>
              <w:pStyle w:val="NoSpacing"/>
              <w:rPr>
                <w:rFonts w:ascii="Century Gothic" w:hAnsi="Century Gothic" w:cs="Arial"/>
                <w:sz w:val="20"/>
                <w:szCs w:val="20"/>
                <w:u w:val="single"/>
              </w:rPr>
            </w:pPr>
          </w:p>
          <w:p w14:paraId="64F64266" w14:textId="77777777" w:rsidR="00B47135" w:rsidRPr="00B47135" w:rsidRDefault="00B47135" w:rsidP="00B47135">
            <w:pPr>
              <w:pStyle w:val="NoSpacing"/>
              <w:rPr>
                <w:rFonts w:ascii="Century Gothic" w:hAnsi="Century Gothic" w:cs="Arial"/>
                <w:sz w:val="20"/>
                <w:szCs w:val="20"/>
                <w:u w:val="single"/>
              </w:rPr>
            </w:pPr>
          </w:p>
        </w:tc>
      </w:tr>
      <w:tr w:rsidR="00B47135" w:rsidRPr="00B47135" w14:paraId="3ADED06B" w14:textId="77777777">
        <w:tc>
          <w:tcPr>
            <w:tcW w:w="9016" w:type="dxa"/>
            <w:gridSpan w:val="3"/>
            <w:tcBorders>
              <w:top w:val="single" w:sz="4" w:space="0" w:color="auto"/>
              <w:left w:val="single" w:sz="4" w:space="0" w:color="auto"/>
              <w:bottom w:val="single" w:sz="4" w:space="0" w:color="auto"/>
              <w:right w:val="single" w:sz="4" w:space="0" w:color="auto"/>
            </w:tcBorders>
          </w:tcPr>
          <w:p w14:paraId="75ECFC8C" w14:textId="77777777" w:rsidR="0028372A" w:rsidRDefault="00B47135" w:rsidP="00B47135">
            <w:pPr>
              <w:pStyle w:val="NoSpacing"/>
              <w:rPr>
                <w:rFonts w:ascii="Century Gothic" w:hAnsi="Century Gothic" w:cs="Arial"/>
                <w:b/>
                <w:bCs/>
                <w:sz w:val="20"/>
                <w:szCs w:val="20"/>
              </w:rPr>
            </w:pPr>
            <w:r w:rsidRPr="00B47135">
              <w:rPr>
                <w:rFonts w:ascii="Century Gothic" w:hAnsi="Century Gothic" w:cs="Arial"/>
                <w:b/>
                <w:bCs/>
                <w:sz w:val="20"/>
                <w:szCs w:val="20"/>
              </w:rPr>
              <w:t>Do these behaviours fall within our school definition of bullying</w:t>
            </w:r>
            <w:r w:rsidR="0028372A">
              <w:rPr>
                <w:rFonts w:ascii="Century Gothic" w:hAnsi="Century Gothic" w:cs="Arial"/>
                <w:b/>
                <w:bCs/>
                <w:sz w:val="20"/>
                <w:szCs w:val="20"/>
              </w:rPr>
              <w:t>?</w:t>
            </w:r>
          </w:p>
          <w:p w14:paraId="23171C52" w14:textId="77777777" w:rsidR="00DB6987" w:rsidRPr="008D4A75" w:rsidRDefault="00DB6987" w:rsidP="00DB6987">
            <w:pPr>
              <w:pStyle w:val="NoSpacing"/>
              <w:rPr>
                <w:rFonts w:ascii="Century Gothic" w:hAnsi="Century Gothic"/>
                <w:color w:val="595959" w:themeColor="text1" w:themeTint="A6"/>
                <w:sz w:val="4"/>
                <w:szCs w:val="4"/>
              </w:rPr>
            </w:pPr>
            <w:r w:rsidRPr="008D4A75">
              <w:rPr>
                <w:rFonts w:ascii="Century Gothic" w:hAnsi="Century Gothic"/>
                <w:i/>
                <w:iCs/>
                <w:color w:val="595959" w:themeColor="text1" w:themeTint="A6"/>
                <w:sz w:val="18"/>
                <w:szCs w:val="18"/>
                <w:shd w:val="clear" w:color="auto" w:fill="FFFFFF"/>
              </w:rPr>
              <w:t>"repeated, negative behaviour that is intended to make others feel upset, uncomfortable or unsafe."</w:t>
            </w:r>
          </w:p>
          <w:p w14:paraId="762A28FE" w14:textId="77777777" w:rsidR="00B47135" w:rsidRDefault="00B47135" w:rsidP="00B47135">
            <w:pPr>
              <w:pStyle w:val="NoSpacing"/>
              <w:rPr>
                <w:rFonts w:ascii="Century Gothic" w:hAnsi="Century Gothic" w:cs="Arial"/>
                <w:b/>
                <w:bCs/>
                <w:sz w:val="20"/>
                <w:szCs w:val="20"/>
              </w:rPr>
            </w:pPr>
          </w:p>
          <w:p w14:paraId="598DC6B4" w14:textId="77777777" w:rsidR="008D4A75" w:rsidRDefault="008D4A75" w:rsidP="00B47135">
            <w:pPr>
              <w:pStyle w:val="NoSpacing"/>
              <w:rPr>
                <w:rFonts w:ascii="Century Gothic" w:hAnsi="Century Gothic" w:cs="Arial"/>
                <w:b/>
                <w:bCs/>
                <w:sz w:val="20"/>
                <w:szCs w:val="20"/>
              </w:rPr>
            </w:pPr>
          </w:p>
          <w:p w14:paraId="18F03401" w14:textId="77777777" w:rsidR="008D4A75" w:rsidRDefault="008D4A75" w:rsidP="00B47135">
            <w:pPr>
              <w:pStyle w:val="NoSpacing"/>
              <w:rPr>
                <w:rFonts w:ascii="Century Gothic" w:hAnsi="Century Gothic" w:cs="Arial"/>
                <w:b/>
                <w:bCs/>
                <w:sz w:val="20"/>
                <w:szCs w:val="20"/>
              </w:rPr>
            </w:pPr>
          </w:p>
          <w:p w14:paraId="236027AD" w14:textId="77777777" w:rsidR="0028372A" w:rsidRPr="00B47135" w:rsidRDefault="0028372A" w:rsidP="00B47135">
            <w:pPr>
              <w:pStyle w:val="NoSpacing"/>
              <w:rPr>
                <w:rFonts w:ascii="Century Gothic" w:hAnsi="Century Gothic" w:cs="Arial"/>
                <w:b/>
                <w:bCs/>
                <w:sz w:val="20"/>
                <w:szCs w:val="20"/>
              </w:rPr>
            </w:pPr>
          </w:p>
        </w:tc>
      </w:tr>
      <w:tr w:rsidR="00B47135" w:rsidRPr="00B47135" w14:paraId="7DD19B07" w14:textId="77777777">
        <w:tc>
          <w:tcPr>
            <w:tcW w:w="9016" w:type="dxa"/>
            <w:gridSpan w:val="3"/>
            <w:tcBorders>
              <w:top w:val="single" w:sz="4" w:space="0" w:color="auto"/>
              <w:left w:val="single" w:sz="4" w:space="0" w:color="auto"/>
              <w:bottom w:val="single" w:sz="4" w:space="0" w:color="auto"/>
              <w:right w:val="single" w:sz="4" w:space="0" w:color="auto"/>
            </w:tcBorders>
          </w:tcPr>
          <w:p w14:paraId="770266C5" w14:textId="68C8E98C" w:rsidR="00B47135" w:rsidRDefault="00B47135" w:rsidP="00B47135">
            <w:pPr>
              <w:pStyle w:val="NoSpacing"/>
              <w:rPr>
                <w:rFonts w:ascii="Century Gothic" w:hAnsi="Century Gothic" w:cs="Arial"/>
                <w:b/>
                <w:bCs/>
                <w:sz w:val="20"/>
                <w:szCs w:val="20"/>
              </w:rPr>
            </w:pPr>
            <w:r w:rsidRPr="00B47135">
              <w:rPr>
                <w:rFonts w:ascii="Century Gothic" w:hAnsi="Century Gothic" w:cs="Arial"/>
                <w:b/>
                <w:bCs/>
                <w:sz w:val="20"/>
                <w:szCs w:val="20"/>
              </w:rPr>
              <w:t>A</w:t>
            </w:r>
            <w:r w:rsidR="0028372A" w:rsidRPr="0028372A">
              <w:rPr>
                <w:rFonts w:ascii="Century Gothic" w:hAnsi="Century Gothic" w:cs="Arial"/>
                <w:b/>
                <w:bCs/>
                <w:sz w:val="20"/>
                <w:szCs w:val="20"/>
              </w:rPr>
              <w:t>greed A</w:t>
            </w:r>
            <w:r w:rsidRPr="00B47135">
              <w:rPr>
                <w:rFonts w:ascii="Century Gothic" w:hAnsi="Century Gothic" w:cs="Arial"/>
                <w:b/>
                <w:bCs/>
                <w:sz w:val="20"/>
                <w:szCs w:val="20"/>
              </w:rPr>
              <w:t>ctions:</w:t>
            </w:r>
          </w:p>
          <w:p w14:paraId="644CFC1C" w14:textId="77777777" w:rsidR="0028372A" w:rsidRPr="00B47135" w:rsidRDefault="0028372A" w:rsidP="00B47135">
            <w:pPr>
              <w:pStyle w:val="NoSpacing"/>
              <w:rPr>
                <w:rFonts w:ascii="Century Gothic" w:hAnsi="Century Gothic" w:cs="Arial"/>
                <w:b/>
                <w:bCs/>
                <w:sz w:val="20"/>
                <w:szCs w:val="20"/>
              </w:rPr>
            </w:pPr>
          </w:p>
          <w:p w14:paraId="52764FE5" w14:textId="77777777" w:rsidR="00B47135" w:rsidRPr="00B47135" w:rsidRDefault="00B47135" w:rsidP="00B47135">
            <w:pPr>
              <w:pStyle w:val="NoSpacing"/>
              <w:rPr>
                <w:rFonts w:ascii="Century Gothic" w:hAnsi="Century Gothic" w:cs="Arial"/>
                <w:sz w:val="20"/>
                <w:szCs w:val="20"/>
              </w:rPr>
            </w:pPr>
          </w:p>
          <w:p w14:paraId="1FE3EAB2" w14:textId="77777777" w:rsidR="00B47135" w:rsidRPr="00B47135" w:rsidRDefault="00B47135" w:rsidP="00B47135">
            <w:pPr>
              <w:pStyle w:val="NoSpacing"/>
              <w:rPr>
                <w:rFonts w:ascii="Century Gothic" w:hAnsi="Century Gothic" w:cs="Arial"/>
                <w:sz w:val="20"/>
                <w:szCs w:val="20"/>
              </w:rPr>
            </w:pPr>
          </w:p>
          <w:p w14:paraId="05AF74BA" w14:textId="77777777" w:rsidR="00B47135" w:rsidRPr="00B47135" w:rsidRDefault="00B47135" w:rsidP="00B47135">
            <w:pPr>
              <w:pStyle w:val="NoSpacing"/>
              <w:rPr>
                <w:rFonts w:ascii="Century Gothic" w:hAnsi="Century Gothic" w:cs="Arial"/>
                <w:sz w:val="20"/>
                <w:szCs w:val="20"/>
              </w:rPr>
            </w:pPr>
          </w:p>
          <w:p w14:paraId="371DB0AE" w14:textId="77777777" w:rsidR="00B47135" w:rsidRPr="00B47135" w:rsidRDefault="00B47135" w:rsidP="00B47135">
            <w:pPr>
              <w:pStyle w:val="NoSpacing"/>
              <w:rPr>
                <w:rFonts w:ascii="Century Gothic" w:hAnsi="Century Gothic" w:cs="Arial"/>
                <w:sz w:val="20"/>
                <w:szCs w:val="20"/>
              </w:rPr>
            </w:pPr>
          </w:p>
          <w:p w14:paraId="090FC407" w14:textId="77777777" w:rsidR="00B47135" w:rsidRPr="00B47135" w:rsidRDefault="00B47135" w:rsidP="00B47135">
            <w:pPr>
              <w:pStyle w:val="NoSpacing"/>
              <w:rPr>
                <w:rFonts w:ascii="Century Gothic" w:hAnsi="Century Gothic" w:cs="Arial"/>
                <w:sz w:val="20"/>
                <w:szCs w:val="20"/>
              </w:rPr>
            </w:pPr>
          </w:p>
          <w:p w14:paraId="3CDFF897" w14:textId="77777777" w:rsidR="00B47135" w:rsidRPr="00B47135" w:rsidRDefault="00B47135" w:rsidP="00B47135">
            <w:pPr>
              <w:pStyle w:val="NoSpacing"/>
              <w:rPr>
                <w:rFonts w:ascii="Century Gothic" w:hAnsi="Century Gothic" w:cs="Arial"/>
                <w:sz w:val="20"/>
                <w:szCs w:val="20"/>
              </w:rPr>
            </w:pPr>
          </w:p>
          <w:p w14:paraId="77508D99" w14:textId="77777777" w:rsidR="00B47135" w:rsidRPr="00B47135" w:rsidRDefault="00B47135" w:rsidP="00B47135">
            <w:pPr>
              <w:pStyle w:val="NoSpacing"/>
              <w:rPr>
                <w:rFonts w:ascii="Century Gothic" w:hAnsi="Century Gothic" w:cs="Arial"/>
                <w:sz w:val="20"/>
                <w:szCs w:val="20"/>
              </w:rPr>
            </w:pPr>
          </w:p>
          <w:p w14:paraId="68551121" w14:textId="77777777" w:rsidR="00B47135" w:rsidRPr="00B47135" w:rsidRDefault="00B47135" w:rsidP="00B47135">
            <w:pPr>
              <w:pStyle w:val="NoSpacing"/>
              <w:rPr>
                <w:rFonts w:ascii="Century Gothic" w:hAnsi="Century Gothic" w:cs="Arial"/>
                <w:sz w:val="20"/>
                <w:szCs w:val="20"/>
              </w:rPr>
            </w:pPr>
          </w:p>
          <w:p w14:paraId="227F0438" w14:textId="77777777" w:rsidR="00B47135" w:rsidRPr="00B47135" w:rsidRDefault="00B47135" w:rsidP="00B47135">
            <w:pPr>
              <w:pStyle w:val="NoSpacing"/>
              <w:rPr>
                <w:rFonts w:ascii="Century Gothic" w:hAnsi="Century Gothic" w:cs="Arial"/>
                <w:sz w:val="20"/>
                <w:szCs w:val="20"/>
              </w:rPr>
            </w:pPr>
          </w:p>
        </w:tc>
      </w:tr>
      <w:tr w:rsidR="00B47135" w:rsidRPr="00B47135" w14:paraId="6ABD04CF" w14:textId="77777777">
        <w:tc>
          <w:tcPr>
            <w:tcW w:w="9016" w:type="dxa"/>
            <w:gridSpan w:val="3"/>
            <w:tcBorders>
              <w:top w:val="single" w:sz="4" w:space="0" w:color="auto"/>
              <w:left w:val="single" w:sz="4" w:space="0" w:color="auto"/>
              <w:bottom w:val="single" w:sz="4" w:space="0" w:color="auto"/>
              <w:right w:val="single" w:sz="4" w:space="0" w:color="auto"/>
            </w:tcBorders>
          </w:tcPr>
          <w:p w14:paraId="6D354EB5" w14:textId="4AB4A890" w:rsidR="00B47135" w:rsidRPr="00DB6987" w:rsidRDefault="00B47135" w:rsidP="00B47135">
            <w:pPr>
              <w:pStyle w:val="NoSpacing"/>
              <w:rPr>
                <w:rFonts w:ascii="Century Gothic" w:hAnsi="Century Gothic" w:cs="Arial"/>
                <w:b/>
                <w:bCs/>
                <w:sz w:val="20"/>
                <w:szCs w:val="20"/>
              </w:rPr>
            </w:pPr>
            <w:r w:rsidRPr="00DB6987">
              <w:rPr>
                <w:rFonts w:ascii="Century Gothic" w:hAnsi="Century Gothic" w:cs="Arial"/>
                <w:b/>
                <w:bCs/>
                <w:sz w:val="20"/>
                <w:szCs w:val="20"/>
              </w:rPr>
              <w:t>Date of next meeting:</w:t>
            </w:r>
          </w:p>
          <w:p w14:paraId="311956A3" w14:textId="77777777" w:rsidR="00B47135" w:rsidRPr="00DB6987" w:rsidRDefault="00B47135" w:rsidP="00B47135">
            <w:pPr>
              <w:pStyle w:val="NoSpacing"/>
              <w:rPr>
                <w:rFonts w:ascii="Century Gothic" w:hAnsi="Century Gothic" w:cs="Arial"/>
                <w:sz w:val="20"/>
                <w:szCs w:val="20"/>
              </w:rPr>
            </w:pPr>
          </w:p>
          <w:p w14:paraId="341D7FCF" w14:textId="77777777" w:rsidR="00B47135" w:rsidRPr="00DB6987" w:rsidRDefault="00B47135" w:rsidP="00B47135">
            <w:pPr>
              <w:pStyle w:val="NoSpacing"/>
              <w:rPr>
                <w:rFonts w:ascii="Century Gothic" w:hAnsi="Century Gothic" w:cs="Arial"/>
                <w:sz w:val="20"/>
                <w:szCs w:val="20"/>
              </w:rPr>
            </w:pPr>
          </w:p>
        </w:tc>
      </w:tr>
      <w:tr w:rsidR="00B47135" w:rsidRPr="00B47135" w14:paraId="749AFAFD" w14:textId="77777777">
        <w:tc>
          <w:tcPr>
            <w:tcW w:w="1097" w:type="dxa"/>
            <w:tcBorders>
              <w:top w:val="single" w:sz="4" w:space="0" w:color="auto"/>
              <w:left w:val="single" w:sz="4" w:space="0" w:color="auto"/>
              <w:bottom w:val="single" w:sz="4" w:space="0" w:color="auto"/>
              <w:right w:val="single" w:sz="4" w:space="0" w:color="auto"/>
            </w:tcBorders>
            <w:hideMark/>
          </w:tcPr>
          <w:p w14:paraId="706E6684" w14:textId="77777777" w:rsidR="00B47135" w:rsidRPr="00DB6987" w:rsidRDefault="00B47135" w:rsidP="00B47135">
            <w:pPr>
              <w:pStyle w:val="NoSpacing"/>
              <w:rPr>
                <w:rFonts w:ascii="Century Gothic" w:hAnsi="Century Gothic" w:cs="Arial"/>
                <w:b/>
                <w:bCs/>
                <w:sz w:val="20"/>
                <w:szCs w:val="20"/>
              </w:rPr>
            </w:pPr>
            <w:r w:rsidRPr="00DB6987">
              <w:rPr>
                <w:rFonts w:ascii="Century Gothic" w:hAnsi="Century Gothic" w:cs="Arial"/>
                <w:b/>
                <w:bCs/>
                <w:sz w:val="20"/>
                <w:szCs w:val="20"/>
              </w:rPr>
              <w:t>Signed</w:t>
            </w:r>
          </w:p>
        </w:tc>
        <w:tc>
          <w:tcPr>
            <w:tcW w:w="7919" w:type="dxa"/>
            <w:gridSpan w:val="2"/>
            <w:tcBorders>
              <w:top w:val="single" w:sz="4" w:space="0" w:color="auto"/>
              <w:left w:val="single" w:sz="4" w:space="0" w:color="auto"/>
              <w:bottom w:val="single" w:sz="4" w:space="0" w:color="auto"/>
              <w:right w:val="single" w:sz="4" w:space="0" w:color="auto"/>
            </w:tcBorders>
          </w:tcPr>
          <w:p w14:paraId="565FD6AE" w14:textId="77777777" w:rsidR="00B47135" w:rsidRDefault="00B47135" w:rsidP="00B47135">
            <w:pPr>
              <w:pStyle w:val="NoSpacing"/>
              <w:rPr>
                <w:rFonts w:ascii="Century Gothic" w:hAnsi="Century Gothic" w:cs="Arial"/>
                <w:sz w:val="20"/>
                <w:szCs w:val="20"/>
              </w:rPr>
            </w:pPr>
          </w:p>
          <w:p w14:paraId="7769FF44" w14:textId="77777777" w:rsidR="00DB6987" w:rsidRDefault="00DB6987" w:rsidP="00B47135">
            <w:pPr>
              <w:pStyle w:val="NoSpacing"/>
              <w:rPr>
                <w:rFonts w:ascii="Century Gothic" w:hAnsi="Century Gothic" w:cs="Arial"/>
                <w:sz w:val="20"/>
                <w:szCs w:val="20"/>
              </w:rPr>
            </w:pPr>
          </w:p>
          <w:p w14:paraId="24360B46" w14:textId="77777777" w:rsidR="00DB6987" w:rsidRPr="00DB6987" w:rsidRDefault="00DB6987" w:rsidP="00B47135">
            <w:pPr>
              <w:pStyle w:val="NoSpacing"/>
              <w:rPr>
                <w:rFonts w:ascii="Century Gothic" w:hAnsi="Century Gothic" w:cs="Arial"/>
                <w:sz w:val="20"/>
                <w:szCs w:val="20"/>
              </w:rPr>
            </w:pPr>
          </w:p>
          <w:p w14:paraId="35BBAD73" w14:textId="77777777" w:rsidR="00B47135" w:rsidRPr="00DB6987" w:rsidRDefault="00B47135" w:rsidP="00B47135">
            <w:pPr>
              <w:pStyle w:val="NoSpacing"/>
              <w:rPr>
                <w:rFonts w:ascii="Century Gothic" w:hAnsi="Century Gothic" w:cs="Arial"/>
                <w:i/>
                <w:iCs/>
                <w:sz w:val="20"/>
                <w:szCs w:val="20"/>
              </w:rPr>
            </w:pPr>
            <w:r w:rsidRPr="00DB6987">
              <w:rPr>
                <w:rFonts w:ascii="Century Gothic" w:hAnsi="Century Gothic" w:cs="Arial"/>
                <w:i/>
                <w:iCs/>
                <w:sz w:val="20"/>
                <w:szCs w:val="20"/>
              </w:rPr>
              <w:t xml:space="preserve">Print and sign at time of meeting and ensure everyone has a copy. </w:t>
            </w:r>
          </w:p>
          <w:p w14:paraId="7BF9DF41" w14:textId="31229B65" w:rsidR="00B47135" w:rsidRPr="00DB6987" w:rsidRDefault="00B47135" w:rsidP="00B47135">
            <w:pPr>
              <w:pStyle w:val="NoSpacing"/>
              <w:rPr>
                <w:rFonts w:ascii="Century Gothic" w:hAnsi="Century Gothic" w:cs="Arial"/>
                <w:sz w:val="20"/>
                <w:szCs w:val="20"/>
              </w:rPr>
            </w:pPr>
            <w:r w:rsidRPr="00DB6987">
              <w:rPr>
                <w:rFonts w:ascii="Century Gothic" w:hAnsi="Century Gothic" w:cs="Arial"/>
                <w:sz w:val="20"/>
                <w:szCs w:val="20"/>
              </w:rPr>
              <w:t>Save on CPOMs</w:t>
            </w:r>
          </w:p>
          <w:p w14:paraId="632C2F62" w14:textId="77777777" w:rsidR="0028372A" w:rsidRPr="00DB6987" w:rsidRDefault="0028372A" w:rsidP="00B47135">
            <w:pPr>
              <w:pStyle w:val="NoSpacing"/>
              <w:rPr>
                <w:rFonts w:ascii="Century Gothic" w:hAnsi="Century Gothic" w:cs="Arial"/>
                <w:sz w:val="20"/>
                <w:szCs w:val="20"/>
              </w:rPr>
            </w:pPr>
          </w:p>
          <w:p w14:paraId="01BAC16C" w14:textId="77777777" w:rsidR="00B47135" w:rsidRPr="00DB6987" w:rsidRDefault="00B47135" w:rsidP="00B47135">
            <w:pPr>
              <w:pStyle w:val="NoSpacing"/>
              <w:rPr>
                <w:rFonts w:ascii="Century Gothic" w:hAnsi="Century Gothic" w:cs="Arial"/>
                <w:sz w:val="20"/>
                <w:szCs w:val="20"/>
              </w:rPr>
            </w:pPr>
          </w:p>
        </w:tc>
      </w:tr>
    </w:tbl>
    <w:p w14:paraId="789BA2F0" w14:textId="77777777" w:rsidR="00B47135" w:rsidRPr="00B47135" w:rsidRDefault="00B47135" w:rsidP="00B47135">
      <w:pPr>
        <w:pStyle w:val="NoSpacing"/>
        <w:rPr>
          <w:rFonts w:ascii="Century Gothic" w:hAnsi="Century Gothic" w:cs="Arial"/>
          <w:sz w:val="20"/>
          <w:szCs w:val="20"/>
          <w:u w:val="single"/>
        </w:rPr>
      </w:pPr>
    </w:p>
    <w:p w14:paraId="5CD85580" w14:textId="77777777" w:rsidR="00B63C0A" w:rsidRDefault="00B63C0A" w:rsidP="000F2CC6">
      <w:pPr>
        <w:pStyle w:val="NoSpacing"/>
        <w:rPr>
          <w:rFonts w:ascii="Century Gothic" w:hAnsi="Century Gothic" w:cs="Arial"/>
          <w:sz w:val="20"/>
          <w:szCs w:val="20"/>
          <w:u w:val="single"/>
        </w:rPr>
      </w:pPr>
    </w:p>
    <w:p w14:paraId="434B4971" w14:textId="77777777" w:rsidR="00B63C0A" w:rsidRDefault="00B63C0A" w:rsidP="000F2CC6">
      <w:pPr>
        <w:pStyle w:val="NoSpacing"/>
        <w:rPr>
          <w:rFonts w:ascii="Century Gothic" w:hAnsi="Century Gothic" w:cs="Arial"/>
          <w:sz w:val="20"/>
          <w:szCs w:val="20"/>
          <w:u w:val="single"/>
        </w:rPr>
      </w:pPr>
    </w:p>
    <w:p w14:paraId="45415803" w14:textId="77777777" w:rsidR="00B63C0A" w:rsidRDefault="00B63C0A" w:rsidP="000F2CC6">
      <w:pPr>
        <w:pStyle w:val="NoSpacing"/>
        <w:rPr>
          <w:rFonts w:ascii="Century Gothic" w:hAnsi="Century Gothic" w:cs="Arial"/>
          <w:sz w:val="20"/>
          <w:szCs w:val="20"/>
          <w:u w:val="single"/>
        </w:rPr>
      </w:pPr>
    </w:p>
    <w:p w14:paraId="316D4F49" w14:textId="77777777" w:rsidR="00B63C0A" w:rsidRDefault="00B63C0A" w:rsidP="000F2CC6">
      <w:pPr>
        <w:pStyle w:val="NoSpacing"/>
        <w:rPr>
          <w:rFonts w:ascii="Century Gothic" w:hAnsi="Century Gothic" w:cs="Arial"/>
          <w:sz w:val="20"/>
          <w:szCs w:val="20"/>
          <w:u w:val="single"/>
        </w:rPr>
      </w:pPr>
    </w:p>
    <w:p w14:paraId="7C4F540D" w14:textId="77777777" w:rsidR="00B47135" w:rsidRDefault="00B47135" w:rsidP="000F2CC6">
      <w:pPr>
        <w:pStyle w:val="NoSpacing"/>
        <w:rPr>
          <w:rFonts w:ascii="Century Gothic" w:hAnsi="Century Gothic" w:cs="Arial"/>
          <w:sz w:val="20"/>
          <w:szCs w:val="20"/>
          <w:u w:val="single"/>
        </w:rPr>
      </w:pPr>
    </w:p>
    <w:p w14:paraId="6C2C17C0" w14:textId="77777777" w:rsidR="00B63C0A" w:rsidRDefault="00B63C0A" w:rsidP="000F2CC6">
      <w:pPr>
        <w:pStyle w:val="NoSpacing"/>
        <w:rPr>
          <w:rFonts w:ascii="Century Gothic" w:hAnsi="Century Gothic" w:cs="Arial"/>
          <w:sz w:val="20"/>
          <w:szCs w:val="20"/>
          <w:u w:val="single"/>
        </w:rPr>
      </w:pPr>
    </w:p>
    <w:p w14:paraId="69FF51CD" w14:textId="77777777" w:rsidR="00ED2EE5" w:rsidRDefault="00ED2EE5" w:rsidP="000F2CC6">
      <w:pPr>
        <w:pStyle w:val="NoSpacing"/>
        <w:rPr>
          <w:rFonts w:ascii="Century Gothic" w:hAnsi="Century Gothic" w:cs="Arial"/>
          <w:sz w:val="20"/>
          <w:szCs w:val="20"/>
          <w:u w:val="single"/>
        </w:rPr>
      </w:pPr>
    </w:p>
    <w:p w14:paraId="1B85B316" w14:textId="77777777" w:rsidR="00ED2EE5" w:rsidRDefault="00ED2EE5" w:rsidP="000F2CC6">
      <w:pPr>
        <w:pStyle w:val="NoSpacing"/>
        <w:rPr>
          <w:rFonts w:ascii="Century Gothic" w:hAnsi="Century Gothic" w:cs="Arial"/>
          <w:sz w:val="20"/>
          <w:szCs w:val="20"/>
          <w:u w:val="single"/>
        </w:rPr>
      </w:pPr>
    </w:p>
    <w:p w14:paraId="30F40F39" w14:textId="77777777" w:rsidR="00ED2EE5" w:rsidRDefault="00ED2EE5" w:rsidP="000F2CC6">
      <w:pPr>
        <w:pStyle w:val="NoSpacing"/>
        <w:rPr>
          <w:rFonts w:ascii="Century Gothic" w:hAnsi="Century Gothic" w:cs="Arial"/>
          <w:sz w:val="20"/>
          <w:szCs w:val="20"/>
          <w:u w:val="single"/>
        </w:rPr>
      </w:pPr>
    </w:p>
    <w:p w14:paraId="6C60FF53" w14:textId="77777777" w:rsidR="00ED2EE5" w:rsidRDefault="00ED2EE5" w:rsidP="000F2CC6">
      <w:pPr>
        <w:pStyle w:val="NoSpacing"/>
        <w:rPr>
          <w:rFonts w:ascii="Century Gothic" w:hAnsi="Century Gothic" w:cs="Arial"/>
          <w:sz w:val="20"/>
          <w:szCs w:val="20"/>
          <w:u w:val="single"/>
        </w:rPr>
      </w:pPr>
    </w:p>
    <w:p w14:paraId="2DF92C1A" w14:textId="77777777" w:rsidR="00ED2EE5" w:rsidRDefault="00ED2EE5" w:rsidP="000F2CC6">
      <w:pPr>
        <w:pStyle w:val="NoSpacing"/>
        <w:rPr>
          <w:rFonts w:ascii="Century Gothic" w:hAnsi="Century Gothic" w:cs="Arial"/>
          <w:sz w:val="20"/>
          <w:szCs w:val="20"/>
          <w:u w:val="single"/>
        </w:rPr>
      </w:pPr>
    </w:p>
    <w:p w14:paraId="71519A86" w14:textId="77777777" w:rsidR="00DB6987" w:rsidRDefault="00DB6987" w:rsidP="000F2CC6">
      <w:pPr>
        <w:pStyle w:val="NoSpacing"/>
        <w:rPr>
          <w:rFonts w:ascii="Century Gothic" w:hAnsi="Century Gothic" w:cs="Arial"/>
          <w:sz w:val="20"/>
          <w:szCs w:val="20"/>
          <w:u w:val="single"/>
        </w:rPr>
      </w:pPr>
    </w:p>
    <w:p w14:paraId="799EE3EC" w14:textId="77777777" w:rsidR="00DB6987" w:rsidRDefault="00DB6987" w:rsidP="000F2CC6">
      <w:pPr>
        <w:pStyle w:val="NoSpacing"/>
        <w:rPr>
          <w:rFonts w:ascii="Century Gothic" w:hAnsi="Century Gothic" w:cs="Arial"/>
          <w:sz w:val="20"/>
          <w:szCs w:val="20"/>
          <w:u w:val="single"/>
        </w:rPr>
      </w:pPr>
    </w:p>
    <w:tbl>
      <w:tblPr>
        <w:tblStyle w:val="TableGrid"/>
        <w:tblW w:w="0" w:type="auto"/>
        <w:tblLook w:val="04A0" w:firstRow="1" w:lastRow="0" w:firstColumn="1" w:lastColumn="0" w:noHBand="0" w:noVBand="1"/>
      </w:tblPr>
      <w:tblGrid>
        <w:gridCol w:w="1101"/>
        <w:gridCol w:w="5273"/>
        <w:gridCol w:w="2868"/>
      </w:tblGrid>
      <w:tr w:rsidR="00B47135" w:rsidRPr="0028372A" w14:paraId="64805C96" w14:textId="77777777" w:rsidTr="00DB6987">
        <w:tc>
          <w:tcPr>
            <w:tcW w:w="924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B3CB6F" w14:textId="33EB959C" w:rsidR="00B47135" w:rsidRPr="0028372A" w:rsidRDefault="00B47135">
            <w:pPr>
              <w:jc w:val="center"/>
              <w:rPr>
                <w:rFonts w:ascii="Century Gothic" w:hAnsi="Century Gothic"/>
                <w:b/>
                <w:i/>
                <w:sz w:val="28"/>
                <w:szCs w:val="28"/>
              </w:rPr>
            </w:pPr>
            <w:r w:rsidRPr="0028372A">
              <w:rPr>
                <w:rFonts w:ascii="Century Gothic" w:hAnsi="Century Gothic"/>
                <w:b/>
                <w:i/>
                <w:sz w:val="28"/>
                <w:szCs w:val="28"/>
              </w:rPr>
              <w:t>***** School</w:t>
            </w:r>
            <w:r w:rsidR="0028372A">
              <w:rPr>
                <w:rFonts w:ascii="Century Gothic" w:hAnsi="Century Gothic"/>
                <w:b/>
                <w:i/>
                <w:sz w:val="28"/>
                <w:szCs w:val="28"/>
              </w:rPr>
              <w:t xml:space="preserve"> Anti bullying</w:t>
            </w:r>
            <w:r w:rsidRPr="0028372A">
              <w:rPr>
                <w:rFonts w:ascii="Century Gothic" w:hAnsi="Century Gothic"/>
                <w:b/>
                <w:i/>
                <w:sz w:val="28"/>
                <w:szCs w:val="28"/>
              </w:rPr>
              <w:t xml:space="preserve"> Review Meeting</w:t>
            </w:r>
          </w:p>
          <w:p w14:paraId="08634CA7" w14:textId="77777777" w:rsidR="00B47135" w:rsidRPr="0028372A" w:rsidRDefault="00B47135" w:rsidP="0028372A">
            <w:pPr>
              <w:jc w:val="center"/>
              <w:rPr>
                <w:rFonts w:ascii="Century Gothic" w:hAnsi="Century Gothic"/>
                <w:b/>
                <w:i/>
              </w:rPr>
            </w:pPr>
          </w:p>
        </w:tc>
      </w:tr>
      <w:tr w:rsidR="00B47135" w:rsidRPr="0028372A" w14:paraId="69D0C0E7" w14:textId="77777777" w:rsidTr="0028372A">
        <w:tc>
          <w:tcPr>
            <w:tcW w:w="6374" w:type="dxa"/>
            <w:gridSpan w:val="2"/>
            <w:tcBorders>
              <w:top w:val="single" w:sz="4" w:space="0" w:color="auto"/>
              <w:left w:val="single" w:sz="4" w:space="0" w:color="auto"/>
              <w:bottom w:val="single" w:sz="4" w:space="0" w:color="auto"/>
              <w:right w:val="single" w:sz="4" w:space="0" w:color="auto"/>
            </w:tcBorders>
            <w:hideMark/>
          </w:tcPr>
          <w:p w14:paraId="2B6CCFFE" w14:textId="77777777" w:rsidR="00B47135" w:rsidRPr="0028372A" w:rsidRDefault="00B47135">
            <w:pPr>
              <w:rPr>
                <w:rFonts w:ascii="Century Gothic" w:hAnsi="Century Gothic"/>
                <w:b/>
                <w:sz w:val="20"/>
                <w:szCs w:val="20"/>
              </w:rPr>
            </w:pPr>
            <w:r w:rsidRPr="0028372A">
              <w:rPr>
                <w:rFonts w:ascii="Century Gothic" w:hAnsi="Century Gothic"/>
                <w:b/>
                <w:sz w:val="20"/>
                <w:szCs w:val="20"/>
              </w:rPr>
              <w:t>People attending meeting:</w:t>
            </w:r>
          </w:p>
          <w:p w14:paraId="41984BE4" w14:textId="77777777" w:rsidR="0028372A" w:rsidRDefault="0028372A" w:rsidP="00DB6987">
            <w:pPr>
              <w:rPr>
                <w:rFonts w:ascii="Century Gothic" w:hAnsi="Century Gothic"/>
                <w:sz w:val="20"/>
                <w:szCs w:val="20"/>
              </w:rPr>
            </w:pPr>
          </w:p>
          <w:p w14:paraId="5AE7473D" w14:textId="77777777" w:rsidR="00DB6987" w:rsidRDefault="00DB6987" w:rsidP="00DB6987">
            <w:pPr>
              <w:rPr>
                <w:rFonts w:ascii="Century Gothic" w:hAnsi="Century Gothic"/>
                <w:sz w:val="20"/>
                <w:szCs w:val="20"/>
              </w:rPr>
            </w:pPr>
          </w:p>
          <w:p w14:paraId="51C4E85F" w14:textId="77777777" w:rsidR="00DB6987" w:rsidRDefault="00DB6987" w:rsidP="00DB6987">
            <w:pPr>
              <w:rPr>
                <w:rFonts w:ascii="Century Gothic" w:hAnsi="Century Gothic"/>
                <w:sz w:val="20"/>
                <w:szCs w:val="20"/>
              </w:rPr>
            </w:pPr>
          </w:p>
          <w:p w14:paraId="27255131" w14:textId="77777777" w:rsidR="00DB6987" w:rsidRDefault="00DB6987" w:rsidP="00DB6987">
            <w:pPr>
              <w:rPr>
                <w:rFonts w:ascii="Century Gothic" w:hAnsi="Century Gothic"/>
                <w:sz w:val="20"/>
                <w:szCs w:val="20"/>
              </w:rPr>
            </w:pPr>
          </w:p>
          <w:p w14:paraId="27879A83" w14:textId="77777777" w:rsidR="00DB6987" w:rsidRDefault="00DB6987" w:rsidP="00DB6987">
            <w:pPr>
              <w:rPr>
                <w:rFonts w:ascii="Century Gothic" w:hAnsi="Century Gothic"/>
                <w:sz w:val="20"/>
                <w:szCs w:val="20"/>
              </w:rPr>
            </w:pPr>
          </w:p>
          <w:p w14:paraId="6BEF5B36" w14:textId="4EF64105" w:rsidR="00DB6987" w:rsidRPr="0028372A" w:rsidRDefault="00DB6987" w:rsidP="00DB6987">
            <w:pPr>
              <w:rPr>
                <w:rFonts w:ascii="Century Gothic" w:hAnsi="Century Gothic"/>
                <w:sz w:val="20"/>
                <w:szCs w:val="20"/>
              </w:rPr>
            </w:pPr>
          </w:p>
        </w:tc>
        <w:tc>
          <w:tcPr>
            <w:tcW w:w="2868" w:type="dxa"/>
            <w:tcBorders>
              <w:top w:val="single" w:sz="4" w:space="0" w:color="auto"/>
              <w:left w:val="single" w:sz="4" w:space="0" w:color="auto"/>
              <w:bottom w:val="single" w:sz="4" w:space="0" w:color="auto"/>
              <w:right w:val="single" w:sz="4" w:space="0" w:color="auto"/>
            </w:tcBorders>
            <w:hideMark/>
          </w:tcPr>
          <w:p w14:paraId="588B0F24" w14:textId="1A90D826" w:rsidR="00B47135" w:rsidRPr="0028372A" w:rsidRDefault="00B47135">
            <w:pPr>
              <w:rPr>
                <w:rFonts w:ascii="Century Gothic" w:hAnsi="Century Gothic"/>
                <w:sz w:val="20"/>
                <w:szCs w:val="20"/>
              </w:rPr>
            </w:pPr>
            <w:r w:rsidRPr="0028372A">
              <w:rPr>
                <w:rFonts w:ascii="Century Gothic" w:hAnsi="Century Gothic"/>
                <w:b/>
                <w:sz w:val="20"/>
                <w:szCs w:val="20"/>
              </w:rPr>
              <w:t>Date:</w:t>
            </w:r>
            <w:r w:rsidRPr="0028372A">
              <w:rPr>
                <w:rFonts w:ascii="Century Gothic" w:hAnsi="Century Gothic"/>
                <w:sz w:val="20"/>
                <w:szCs w:val="20"/>
              </w:rPr>
              <w:t xml:space="preserve">  </w:t>
            </w:r>
          </w:p>
        </w:tc>
      </w:tr>
      <w:tr w:rsidR="00B47135" w:rsidRPr="0028372A" w14:paraId="2E8FF5BF" w14:textId="77777777">
        <w:tc>
          <w:tcPr>
            <w:tcW w:w="9242" w:type="dxa"/>
            <w:gridSpan w:val="3"/>
            <w:tcBorders>
              <w:top w:val="single" w:sz="4" w:space="0" w:color="auto"/>
              <w:left w:val="single" w:sz="4" w:space="0" w:color="auto"/>
              <w:bottom w:val="single" w:sz="4" w:space="0" w:color="auto"/>
              <w:right w:val="single" w:sz="4" w:space="0" w:color="auto"/>
            </w:tcBorders>
          </w:tcPr>
          <w:p w14:paraId="08853C2E" w14:textId="204FD1C8" w:rsidR="00B47135" w:rsidRDefault="0028372A">
            <w:pPr>
              <w:rPr>
                <w:rFonts w:ascii="Century Gothic" w:hAnsi="Century Gothic"/>
                <w:b/>
                <w:sz w:val="20"/>
                <w:szCs w:val="20"/>
              </w:rPr>
            </w:pPr>
            <w:r>
              <w:rPr>
                <w:rFonts w:ascii="Century Gothic" w:hAnsi="Century Gothic"/>
                <w:b/>
                <w:sz w:val="20"/>
                <w:szCs w:val="20"/>
              </w:rPr>
              <w:t xml:space="preserve">Targeted child: </w:t>
            </w:r>
          </w:p>
          <w:p w14:paraId="0DE3D30E" w14:textId="77777777" w:rsidR="00DB6987" w:rsidRPr="0028372A" w:rsidRDefault="00DB6987">
            <w:pPr>
              <w:rPr>
                <w:rFonts w:ascii="Century Gothic" w:hAnsi="Century Gothic"/>
                <w:b/>
                <w:sz w:val="20"/>
                <w:szCs w:val="20"/>
              </w:rPr>
            </w:pPr>
          </w:p>
          <w:p w14:paraId="7A627784" w14:textId="77777777" w:rsidR="00B47135" w:rsidRPr="0028372A" w:rsidRDefault="00B47135">
            <w:pPr>
              <w:rPr>
                <w:rFonts w:ascii="Century Gothic" w:hAnsi="Century Gothic"/>
                <w:sz w:val="20"/>
                <w:szCs w:val="20"/>
              </w:rPr>
            </w:pPr>
          </w:p>
        </w:tc>
      </w:tr>
      <w:tr w:rsidR="00B47135" w:rsidRPr="0028372A" w14:paraId="378C5225" w14:textId="77777777">
        <w:tc>
          <w:tcPr>
            <w:tcW w:w="9242" w:type="dxa"/>
            <w:gridSpan w:val="3"/>
            <w:tcBorders>
              <w:top w:val="single" w:sz="4" w:space="0" w:color="auto"/>
              <w:left w:val="single" w:sz="4" w:space="0" w:color="auto"/>
              <w:bottom w:val="single" w:sz="4" w:space="0" w:color="auto"/>
              <w:right w:val="single" w:sz="4" w:space="0" w:color="auto"/>
            </w:tcBorders>
          </w:tcPr>
          <w:p w14:paraId="63D35E5A" w14:textId="77777777" w:rsidR="00B47135" w:rsidRPr="0028372A" w:rsidRDefault="00B47135">
            <w:pPr>
              <w:rPr>
                <w:rFonts w:ascii="Century Gothic" w:hAnsi="Century Gothic"/>
                <w:b/>
                <w:bCs/>
                <w:sz w:val="20"/>
                <w:szCs w:val="20"/>
              </w:rPr>
            </w:pPr>
            <w:r w:rsidRPr="0028372A">
              <w:rPr>
                <w:rFonts w:ascii="Century Gothic" w:hAnsi="Century Gothic"/>
                <w:b/>
                <w:bCs/>
                <w:sz w:val="20"/>
                <w:szCs w:val="20"/>
              </w:rPr>
              <w:t>Review school actions that have been taken:</w:t>
            </w:r>
          </w:p>
          <w:p w14:paraId="3ED784DA" w14:textId="77777777" w:rsidR="00B47135" w:rsidRPr="0028372A" w:rsidRDefault="00B47135">
            <w:pPr>
              <w:rPr>
                <w:rFonts w:ascii="Century Gothic" w:hAnsi="Century Gothic"/>
                <w:sz w:val="20"/>
                <w:szCs w:val="20"/>
              </w:rPr>
            </w:pPr>
          </w:p>
          <w:p w14:paraId="2EB97B81" w14:textId="77777777" w:rsidR="00B47135" w:rsidRDefault="00B47135">
            <w:pPr>
              <w:rPr>
                <w:rFonts w:ascii="Century Gothic" w:hAnsi="Century Gothic"/>
                <w:sz w:val="20"/>
                <w:szCs w:val="20"/>
              </w:rPr>
            </w:pPr>
          </w:p>
          <w:p w14:paraId="2C1E4E35" w14:textId="77777777" w:rsidR="00DB6987" w:rsidRDefault="00DB6987">
            <w:pPr>
              <w:rPr>
                <w:rFonts w:ascii="Century Gothic" w:hAnsi="Century Gothic"/>
                <w:sz w:val="20"/>
                <w:szCs w:val="20"/>
              </w:rPr>
            </w:pPr>
          </w:p>
          <w:p w14:paraId="39CE8DAC" w14:textId="77777777" w:rsidR="00DB6987" w:rsidRDefault="00DB6987">
            <w:pPr>
              <w:rPr>
                <w:rFonts w:ascii="Century Gothic" w:hAnsi="Century Gothic"/>
                <w:sz w:val="20"/>
                <w:szCs w:val="20"/>
              </w:rPr>
            </w:pPr>
          </w:p>
          <w:p w14:paraId="46EAE50D" w14:textId="77777777" w:rsidR="00DB6987" w:rsidRPr="0028372A" w:rsidRDefault="00DB6987">
            <w:pPr>
              <w:rPr>
                <w:rFonts w:ascii="Century Gothic" w:hAnsi="Century Gothic"/>
                <w:sz w:val="20"/>
                <w:szCs w:val="20"/>
              </w:rPr>
            </w:pPr>
          </w:p>
          <w:p w14:paraId="1CC3DE74" w14:textId="77777777" w:rsidR="00B47135" w:rsidRPr="0028372A" w:rsidRDefault="00B47135">
            <w:pPr>
              <w:rPr>
                <w:rFonts w:ascii="Century Gothic" w:hAnsi="Century Gothic"/>
                <w:sz w:val="20"/>
                <w:szCs w:val="20"/>
              </w:rPr>
            </w:pPr>
          </w:p>
          <w:p w14:paraId="2139D2C5" w14:textId="77777777" w:rsidR="00B47135" w:rsidRPr="0028372A" w:rsidRDefault="00B47135">
            <w:pPr>
              <w:rPr>
                <w:rFonts w:ascii="Century Gothic" w:hAnsi="Century Gothic"/>
                <w:sz w:val="20"/>
                <w:szCs w:val="20"/>
              </w:rPr>
            </w:pPr>
          </w:p>
          <w:p w14:paraId="4257A61C" w14:textId="77777777" w:rsidR="00B47135" w:rsidRPr="0028372A" w:rsidRDefault="00B47135">
            <w:pPr>
              <w:rPr>
                <w:rFonts w:ascii="Century Gothic" w:hAnsi="Century Gothic"/>
                <w:sz w:val="20"/>
                <w:szCs w:val="20"/>
              </w:rPr>
            </w:pPr>
          </w:p>
        </w:tc>
      </w:tr>
      <w:tr w:rsidR="00B47135" w:rsidRPr="0028372A" w14:paraId="7332A789" w14:textId="77777777" w:rsidTr="0028372A">
        <w:trPr>
          <w:trHeight w:val="2872"/>
        </w:trPr>
        <w:tc>
          <w:tcPr>
            <w:tcW w:w="9242" w:type="dxa"/>
            <w:gridSpan w:val="3"/>
            <w:tcBorders>
              <w:top w:val="single" w:sz="4" w:space="0" w:color="auto"/>
              <w:left w:val="single" w:sz="4" w:space="0" w:color="auto"/>
              <w:bottom w:val="single" w:sz="4" w:space="0" w:color="auto"/>
              <w:right w:val="single" w:sz="4" w:space="0" w:color="auto"/>
            </w:tcBorders>
          </w:tcPr>
          <w:p w14:paraId="1D382458" w14:textId="77777777" w:rsidR="00B47135" w:rsidRDefault="00B47135">
            <w:pPr>
              <w:rPr>
                <w:rFonts w:ascii="Century Gothic" w:hAnsi="Century Gothic"/>
                <w:b/>
                <w:bCs/>
                <w:sz w:val="20"/>
                <w:szCs w:val="20"/>
              </w:rPr>
            </w:pPr>
            <w:r w:rsidRPr="0028372A">
              <w:rPr>
                <w:rFonts w:ascii="Century Gothic" w:hAnsi="Century Gothic"/>
                <w:b/>
                <w:bCs/>
                <w:sz w:val="20"/>
                <w:szCs w:val="20"/>
              </w:rPr>
              <w:t>Parental views:</w:t>
            </w:r>
          </w:p>
          <w:p w14:paraId="524A7069" w14:textId="77777777" w:rsidR="0028372A" w:rsidRPr="0028372A" w:rsidRDefault="0028372A">
            <w:pPr>
              <w:rPr>
                <w:rFonts w:ascii="Century Gothic" w:hAnsi="Century Gothic"/>
                <w:b/>
                <w:bCs/>
                <w:sz w:val="20"/>
                <w:szCs w:val="20"/>
              </w:rPr>
            </w:pPr>
          </w:p>
          <w:p w14:paraId="6B4C8FB9" w14:textId="41C0F927" w:rsidR="00B47135" w:rsidRPr="00DB6987" w:rsidRDefault="00B47135" w:rsidP="00DB6987">
            <w:pPr>
              <w:rPr>
                <w:rFonts w:ascii="Century Gothic" w:hAnsi="Century Gothic"/>
                <w:sz w:val="20"/>
                <w:szCs w:val="20"/>
              </w:rPr>
            </w:pPr>
            <w:r w:rsidRPr="00DB6987">
              <w:rPr>
                <w:rFonts w:ascii="Century Gothic" w:hAnsi="Century Gothic"/>
                <w:sz w:val="20"/>
                <w:szCs w:val="20"/>
              </w:rPr>
              <w:t xml:space="preserve"> </w:t>
            </w:r>
          </w:p>
        </w:tc>
      </w:tr>
      <w:tr w:rsidR="00B47135" w:rsidRPr="0028372A" w14:paraId="7BD979EB" w14:textId="77777777">
        <w:trPr>
          <w:trHeight w:val="2265"/>
        </w:trPr>
        <w:tc>
          <w:tcPr>
            <w:tcW w:w="9242" w:type="dxa"/>
            <w:gridSpan w:val="3"/>
            <w:tcBorders>
              <w:top w:val="single" w:sz="4" w:space="0" w:color="auto"/>
              <w:left w:val="single" w:sz="4" w:space="0" w:color="auto"/>
              <w:bottom w:val="single" w:sz="4" w:space="0" w:color="auto"/>
              <w:right w:val="single" w:sz="4" w:space="0" w:color="auto"/>
            </w:tcBorders>
          </w:tcPr>
          <w:p w14:paraId="7952325F" w14:textId="554A2980" w:rsidR="00B47135" w:rsidRPr="0028372A" w:rsidRDefault="00B47135">
            <w:pPr>
              <w:rPr>
                <w:rFonts w:ascii="Century Gothic" w:hAnsi="Century Gothic"/>
                <w:b/>
                <w:bCs/>
                <w:sz w:val="20"/>
                <w:szCs w:val="20"/>
              </w:rPr>
            </w:pPr>
            <w:r w:rsidRPr="0028372A">
              <w:rPr>
                <w:rFonts w:ascii="Century Gothic" w:hAnsi="Century Gothic"/>
                <w:b/>
                <w:bCs/>
                <w:sz w:val="20"/>
                <w:szCs w:val="20"/>
              </w:rPr>
              <w:t>Action to be taken:</w:t>
            </w:r>
          </w:p>
          <w:p w14:paraId="3996F833" w14:textId="77777777" w:rsidR="00B47135" w:rsidRPr="0028372A" w:rsidRDefault="00B47135">
            <w:pPr>
              <w:rPr>
                <w:rFonts w:ascii="Century Gothic" w:hAnsi="Century Gothic"/>
                <w:sz w:val="20"/>
                <w:szCs w:val="20"/>
              </w:rPr>
            </w:pPr>
          </w:p>
          <w:p w14:paraId="6FBC8A9A" w14:textId="3533238E" w:rsidR="00B47135" w:rsidRPr="00DB6987" w:rsidRDefault="00B47135" w:rsidP="00DB6987">
            <w:pPr>
              <w:rPr>
                <w:rFonts w:ascii="Century Gothic" w:hAnsi="Century Gothic"/>
                <w:sz w:val="20"/>
                <w:szCs w:val="20"/>
              </w:rPr>
            </w:pPr>
          </w:p>
          <w:p w14:paraId="2F1E1A20" w14:textId="77777777" w:rsidR="00B47135" w:rsidRPr="0028372A" w:rsidRDefault="00B47135">
            <w:pPr>
              <w:rPr>
                <w:rFonts w:ascii="Century Gothic" w:hAnsi="Century Gothic"/>
                <w:sz w:val="20"/>
                <w:szCs w:val="20"/>
              </w:rPr>
            </w:pPr>
          </w:p>
          <w:p w14:paraId="30DD11EC" w14:textId="77777777" w:rsidR="00B47135" w:rsidRPr="0028372A" w:rsidRDefault="00B47135">
            <w:pPr>
              <w:rPr>
                <w:rFonts w:ascii="Century Gothic" w:hAnsi="Century Gothic"/>
                <w:sz w:val="20"/>
                <w:szCs w:val="20"/>
              </w:rPr>
            </w:pPr>
          </w:p>
          <w:p w14:paraId="2C054B79" w14:textId="77777777" w:rsidR="00B47135" w:rsidRPr="0028372A" w:rsidRDefault="00B47135">
            <w:pPr>
              <w:rPr>
                <w:rFonts w:ascii="Century Gothic" w:hAnsi="Century Gothic"/>
                <w:sz w:val="20"/>
                <w:szCs w:val="20"/>
              </w:rPr>
            </w:pPr>
          </w:p>
          <w:p w14:paraId="622D3866" w14:textId="77777777" w:rsidR="00B47135" w:rsidRPr="0028372A" w:rsidRDefault="00B47135">
            <w:pPr>
              <w:rPr>
                <w:rFonts w:ascii="Century Gothic" w:hAnsi="Century Gothic"/>
                <w:sz w:val="20"/>
                <w:szCs w:val="20"/>
              </w:rPr>
            </w:pPr>
          </w:p>
        </w:tc>
      </w:tr>
      <w:tr w:rsidR="00B47135" w:rsidRPr="0028372A" w14:paraId="1C8F40C0" w14:textId="77777777">
        <w:tc>
          <w:tcPr>
            <w:tcW w:w="9242" w:type="dxa"/>
            <w:gridSpan w:val="3"/>
            <w:tcBorders>
              <w:top w:val="single" w:sz="4" w:space="0" w:color="auto"/>
              <w:left w:val="single" w:sz="4" w:space="0" w:color="auto"/>
              <w:bottom w:val="single" w:sz="4" w:space="0" w:color="auto"/>
              <w:right w:val="single" w:sz="4" w:space="0" w:color="auto"/>
            </w:tcBorders>
          </w:tcPr>
          <w:p w14:paraId="6127168B" w14:textId="3E584243" w:rsidR="00B47135" w:rsidRPr="0028372A" w:rsidRDefault="00B47135">
            <w:pPr>
              <w:rPr>
                <w:rFonts w:ascii="Century Gothic" w:hAnsi="Century Gothic"/>
                <w:sz w:val="20"/>
                <w:szCs w:val="20"/>
              </w:rPr>
            </w:pPr>
            <w:r w:rsidRPr="0028372A">
              <w:rPr>
                <w:rFonts w:ascii="Century Gothic" w:hAnsi="Century Gothic"/>
                <w:b/>
                <w:bCs/>
                <w:sz w:val="20"/>
                <w:szCs w:val="20"/>
              </w:rPr>
              <w:t xml:space="preserve">Date of next meeting if needed: </w:t>
            </w:r>
          </w:p>
          <w:p w14:paraId="3398BB2C" w14:textId="77777777" w:rsidR="00B47135" w:rsidRPr="0028372A" w:rsidRDefault="00B47135">
            <w:pPr>
              <w:rPr>
                <w:rFonts w:ascii="Century Gothic" w:hAnsi="Century Gothic"/>
                <w:sz w:val="20"/>
                <w:szCs w:val="20"/>
              </w:rPr>
            </w:pPr>
          </w:p>
          <w:p w14:paraId="05515750" w14:textId="77777777" w:rsidR="00B47135" w:rsidRPr="0028372A" w:rsidRDefault="00B47135">
            <w:pPr>
              <w:rPr>
                <w:rFonts w:ascii="Century Gothic" w:hAnsi="Century Gothic"/>
                <w:sz w:val="20"/>
                <w:szCs w:val="20"/>
              </w:rPr>
            </w:pPr>
          </w:p>
        </w:tc>
      </w:tr>
      <w:tr w:rsidR="00B47135" w:rsidRPr="0028372A" w14:paraId="102FB0CD" w14:textId="77777777">
        <w:tc>
          <w:tcPr>
            <w:tcW w:w="1101" w:type="dxa"/>
            <w:tcBorders>
              <w:top w:val="single" w:sz="4" w:space="0" w:color="auto"/>
              <w:left w:val="single" w:sz="4" w:space="0" w:color="auto"/>
              <w:bottom w:val="single" w:sz="4" w:space="0" w:color="auto"/>
              <w:right w:val="single" w:sz="4" w:space="0" w:color="auto"/>
            </w:tcBorders>
            <w:hideMark/>
          </w:tcPr>
          <w:p w14:paraId="3EB3D16E" w14:textId="77777777" w:rsidR="00B47135" w:rsidRPr="0028372A" w:rsidRDefault="00B47135">
            <w:pPr>
              <w:rPr>
                <w:rFonts w:ascii="Century Gothic" w:hAnsi="Century Gothic"/>
                <w:b/>
                <w:bCs/>
              </w:rPr>
            </w:pPr>
            <w:r w:rsidRPr="0028372A">
              <w:rPr>
                <w:rFonts w:ascii="Century Gothic" w:hAnsi="Century Gothic"/>
                <w:b/>
                <w:bCs/>
              </w:rPr>
              <w:t>Signed</w:t>
            </w:r>
          </w:p>
        </w:tc>
        <w:tc>
          <w:tcPr>
            <w:tcW w:w="8141" w:type="dxa"/>
            <w:gridSpan w:val="2"/>
            <w:tcBorders>
              <w:top w:val="single" w:sz="4" w:space="0" w:color="auto"/>
              <w:left w:val="single" w:sz="4" w:space="0" w:color="auto"/>
              <w:bottom w:val="single" w:sz="4" w:space="0" w:color="auto"/>
              <w:right w:val="single" w:sz="4" w:space="0" w:color="auto"/>
            </w:tcBorders>
          </w:tcPr>
          <w:p w14:paraId="13762DF9" w14:textId="77777777" w:rsidR="00B47135" w:rsidRDefault="00B47135">
            <w:pPr>
              <w:rPr>
                <w:rFonts w:ascii="Century Gothic" w:hAnsi="Century Gothic"/>
                <w:sz w:val="20"/>
                <w:szCs w:val="20"/>
              </w:rPr>
            </w:pPr>
          </w:p>
          <w:p w14:paraId="08F872CC" w14:textId="77777777" w:rsidR="00DB6987" w:rsidRDefault="00DB6987">
            <w:pPr>
              <w:rPr>
                <w:rFonts w:ascii="Century Gothic" w:hAnsi="Century Gothic"/>
                <w:sz w:val="20"/>
                <w:szCs w:val="20"/>
              </w:rPr>
            </w:pPr>
          </w:p>
          <w:p w14:paraId="6D09CB81" w14:textId="77777777" w:rsidR="00DB6987" w:rsidRDefault="00DB6987">
            <w:pPr>
              <w:rPr>
                <w:rFonts w:ascii="Century Gothic" w:hAnsi="Century Gothic"/>
                <w:sz w:val="20"/>
                <w:szCs w:val="20"/>
              </w:rPr>
            </w:pPr>
          </w:p>
          <w:p w14:paraId="0D07786E" w14:textId="77777777" w:rsidR="00DB6987" w:rsidRPr="0028372A" w:rsidRDefault="00DB6987">
            <w:pPr>
              <w:rPr>
                <w:rFonts w:ascii="Century Gothic" w:hAnsi="Century Gothic"/>
                <w:sz w:val="20"/>
                <w:szCs w:val="20"/>
              </w:rPr>
            </w:pPr>
          </w:p>
          <w:p w14:paraId="37CE6819" w14:textId="77777777" w:rsidR="00B47135" w:rsidRPr="0028372A" w:rsidRDefault="00B47135">
            <w:pPr>
              <w:rPr>
                <w:rFonts w:ascii="Century Gothic" w:hAnsi="Century Gothic"/>
                <w:i/>
                <w:iCs/>
                <w:sz w:val="20"/>
                <w:szCs w:val="20"/>
              </w:rPr>
            </w:pPr>
            <w:r w:rsidRPr="0028372A">
              <w:rPr>
                <w:rFonts w:ascii="Century Gothic" w:hAnsi="Century Gothic"/>
                <w:i/>
                <w:iCs/>
                <w:sz w:val="20"/>
                <w:szCs w:val="20"/>
              </w:rPr>
              <w:t xml:space="preserve">Print and sign at time of meeting and ensure everyone has a copy. </w:t>
            </w:r>
          </w:p>
          <w:p w14:paraId="047C5B3B" w14:textId="77777777" w:rsidR="00B47135" w:rsidRPr="0028372A" w:rsidRDefault="00B47135">
            <w:pPr>
              <w:rPr>
                <w:rFonts w:ascii="Century Gothic" w:hAnsi="Century Gothic"/>
                <w:sz w:val="20"/>
                <w:szCs w:val="20"/>
              </w:rPr>
            </w:pPr>
            <w:r w:rsidRPr="0028372A">
              <w:rPr>
                <w:rFonts w:ascii="Century Gothic" w:hAnsi="Century Gothic"/>
                <w:sz w:val="20"/>
                <w:szCs w:val="20"/>
              </w:rPr>
              <w:t>Save on CPOMs</w:t>
            </w:r>
          </w:p>
          <w:p w14:paraId="31C4993C" w14:textId="77777777" w:rsidR="00B47135" w:rsidRPr="0028372A" w:rsidRDefault="00B47135">
            <w:pPr>
              <w:rPr>
                <w:rFonts w:ascii="Century Gothic" w:hAnsi="Century Gothic"/>
                <w:sz w:val="20"/>
                <w:szCs w:val="20"/>
              </w:rPr>
            </w:pPr>
          </w:p>
          <w:p w14:paraId="5E37727B" w14:textId="77777777" w:rsidR="00B47135" w:rsidRPr="0028372A" w:rsidRDefault="00B47135">
            <w:pPr>
              <w:rPr>
                <w:rFonts w:ascii="Century Gothic" w:hAnsi="Century Gothic"/>
                <w:sz w:val="20"/>
                <w:szCs w:val="20"/>
              </w:rPr>
            </w:pPr>
          </w:p>
        </w:tc>
      </w:tr>
    </w:tbl>
    <w:p w14:paraId="109E7354" w14:textId="21BD36FF" w:rsidR="00B47135" w:rsidRPr="0028372A" w:rsidRDefault="00B47135" w:rsidP="00B47135">
      <w:pPr>
        <w:rPr>
          <w:rFonts w:ascii="Century Gothic" w:hAnsi="Century Gothic" w:cstheme="minorBidi"/>
          <w:lang w:eastAsia="en-US"/>
        </w:rPr>
      </w:pPr>
    </w:p>
    <w:p w14:paraId="4BC33580" w14:textId="77777777" w:rsidR="00B63C0A" w:rsidRPr="0028372A" w:rsidRDefault="00B63C0A" w:rsidP="000F2CC6">
      <w:pPr>
        <w:pStyle w:val="NoSpacing"/>
        <w:rPr>
          <w:rFonts w:ascii="Century Gothic" w:hAnsi="Century Gothic" w:cs="Arial"/>
          <w:sz w:val="20"/>
          <w:szCs w:val="20"/>
          <w:u w:val="single"/>
        </w:rPr>
      </w:pPr>
    </w:p>
    <w:p w14:paraId="5C2D01F5" w14:textId="77777777" w:rsidR="00B63C0A" w:rsidRPr="0028372A" w:rsidRDefault="00B63C0A" w:rsidP="000F2CC6">
      <w:pPr>
        <w:pStyle w:val="NoSpacing"/>
        <w:rPr>
          <w:rFonts w:ascii="Century Gothic" w:hAnsi="Century Gothic" w:cs="Arial"/>
          <w:sz w:val="20"/>
          <w:szCs w:val="20"/>
          <w:u w:val="single"/>
        </w:rPr>
      </w:pPr>
    </w:p>
    <w:p w14:paraId="31D78FAA" w14:textId="77777777" w:rsidR="00B63C0A" w:rsidRPr="0028372A" w:rsidRDefault="00B63C0A" w:rsidP="000F2CC6">
      <w:pPr>
        <w:pStyle w:val="NoSpacing"/>
        <w:rPr>
          <w:rFonts w:ascii="Century Gothic" w:hAnsi="Century Gothic" w:cs="Arial"/>
          <w:sz w:val="20"/>
          <w:szCs w:val="20"/>
          <w:u w:val="single"/>
        </w:rPr>
      </w:pPr>
    </w:p>
    <w:p w14:paraId="1F3458C4" w14:textId="77777777" w:rsidR="00B63C0A" w:rsidRPr="0028372A" w:rsidRDefault="00B63C0A" w:rsidP="000F2CC6">
      <w:pPr>
        <w:pStyle w:val="NoSpacing"/>
        <w:rPr>
          <w:rFonts w:ascii="Century Gothic" w:hAnsi="Century Gothic" w:cs="Arial"/>
          <w:sz w:val="20"/>
          <w:szCs w:val="20"/>
          <w:u w:val="single"/>
        </w:rPr>
      </w:pPr>
    </w:p>
    <w:p w14:paraId="0854428C" w14:textId="77777777" w:rsidR="00B63C0A" w:rsidRPr="0028372A" w:rsidRDefault="00B63C0A" w:rsidP="000F2CC6">
      <w:pPr>
        <w:pStyle w:val="NoSpacing"/>
        <w:rPr>
          <w:rFonts w:ascii="Century Gothic" w:hAnsi="Century Gothic" w:cs="Arial"/>
          <w:sz w:val="20"/>
          <w:szCs w:val="20"/>
          <w:u w:val="single"/>
        </w:rPr>
      </w:pPr>
    </w:p>
    <w:p w14:paraId="71E969F9" w14:textId="77777777" w:rsidR="00B63C0A" w:rsidRDefault="00B63C0A" w:rsidP="000F2CC6">
      <w:pPr>
        <w:pStyle w:val="NoSpacing"/>
        <w:rPr>
          <w:rFonts w:ascii="Century Gothic" w:hAnsi="Century Gothic" w:cs="Arial"/>
          <w:sz w:val="20"/>
          <w:szCs w:val="20"/>
          <w:u w:val="single"/>
        </w:rPr>
      </w:pPr>
    </w:p>
    <w:p w14:paraId="0D2710CE" w14:textId="77777777" w:rsidR="00B63C0A" w:rsidRDefault="00B63C0A" w:rsidP="000F2CC6">
      <w:pPr>
        <w:pStyle w:val="NoSpacing"/>
        <w:rPr>
          <w:rFonts w:ascii="Century Gothic" w:hAnsi="Century Gothic" w:cs="Arial"/>
          <w:sz w:val="20"/>
          <w:szCs w:val="20"/>
          <w:u w:val="single"/>
        </w:rPr>
      </w:pPr>
    </w:p>
    <w:p w14:paraId="0B878F13" w14:textId="77777777" w:rsidR="00B63C0A" w:rsidRDefault="00B63C0A" w:rsidP="000F2CC6">
      <w:pPr>
        <w:pStyle w:val="NoSpacing"/>
        <w:rPr>
          <w:rFonts w:ascii="Century Gothic" w:hAnsi="Century Gothic" w:cs="Arial"/>
          <w:sz w:val="20"/>
          <w:szCs w:val="20"/>
          <w:u w:val="single"/>
        </w:rPr>
      </w:pPr>
    </w:p>
    <w:p w14:paraId="12FE4D3B" w14:textId="77777777" w:rsidR="00B63C0A" w:rsidRDefault="00B63C0A" w:rsidP="000F2CC6">
      <w:pPr>
        <w:pStyle w:val="NoSpacing"/>
        <w:rPr>
          <w:rFonts w:ascii="Century Gothic" w:hAnsi="Century Gothic" w:cs="Arial"/>
          <w:sz w:val="20"/>
          <w:szCs w:val="20"/>
          <w:u w:val="single"/>
        </w:rPr>
      </w:pPr>
    </w:p>
    <w:p w14:paraId="3ADA6A43" w14:textId="77777777" w:rsidR="006504D4" w:rsidRDefault="006504D4" w:rsidP="000F2CC6">
      <w:pPr>
        <w:pStyle w:val="NoSpacing"/>
        <w:rPr>
          <w:rFonts w:ascii="Century Gothic" w:hAnsi="Century Gothic" w:cs="Arial"/>
          <w:sz w:val="20"/>
          <w:szCs w:val="20"/>
          <w:u w:val="single"/>
        </w:rPr>
      </w:pPr>
    </w:p>
    <w:p w14:paraId="06F54369" w14:textId="5C6EE59F" w:rsidR="00B63C0A" w:rsidRPr="00260B3A" w:rsidRDefault="00B63C0A" w:rsidP="000F2CC6">
      <w:pPr>
        <w:pStyle w:val="NoSpacing"/>
        <w:rPr>
          <w:rFonts w:ascii="Century Gothic" w:hAnsi="Century Gothic" w:cs="Arial"/>
          <w:u w:val="single"/>
        </w:rPr>
      </w:pPr>
      <w:r w:rsidRPr="00260B3A">
        <w:rPr>
          <w:rFonts w:ascii="Century Gothic" w:hAnsi="Century Gothic" w:cs="Arial"/>
          <w:b/>
          <w:bCs/>
          <w:u w:val="single"/>
        </w:rPr>
        <w:t xml:space="preserve">Appendix </w:t>
      </w:r>
      <w:r w:rsidR="00B47135" w:rsidRPr="00260B3A">
        <w:rPr>
          <w:rFonts w:ascii="Century Gothic" w:hAnsi="Century Gothic" w:cs="Arial"/>
          <w:b/>
          <w:bCs/>
          <w:u w:val="single"/>
        </w:rPr>
        <w:t>3</w:t>
      </w:r>
      <w:r w:rsidRPr="00260B3A">
        <w:rPr>
          <w:rFonts w:ascii="Century Gothic" w:hAnsi="Century Gothic" w:cs="Arial"/>
          <w:b/>
          <w:bCs/>
          <w:u w:val="single"/>
        </w:rPr>
        <w:t>:</w:t>
      </w:r>
      <w:r w:rsidRPr="00260B3A">
        <w:rPr>
          <w:rFonts w:ascii="Century Gothic" w:hAnsi="Century Gothic" w:cs="Arial"/>
          <w:u w:val="single"/>
        </w:rPr>
        <w:t xml:space="preserve">  </w:t>
      </w:r>
      <w:r w:rsidR="006504D4" w:rsidRPr="00260B3A">
        <w:rPr>
          <w:rFonts w:ascii="Century Gothic" w:hAnsi="Century Gothic" w:cs="Arial"/>
          <w:u w:val="single"/>
        </w:rPr>
        <w:t xml:space="preserve">Model </w:t>
      </w:r>
      <w:r w:rsidRPr="00260B3A">
        <w:rPr>
          <w:rFonts w:ascii="Century Gothic" w:hAnsi="Century Gothic" w:cs="Arial"/>
          <w:u w:val="single"/>
        </w:rPr>
        <w:t>Anti bullying &amp; Anti-discrimination pathway</w:t>
      </w:r>
      <w:r w:rsidR="00ED2EE5" w:rsidRPr="00260B3A">
        <w:rPr>
          <w:rFonts w:ascii="Century Gothic" w:hAnsi="Century Gothic" w:cs="Arial"/>
          <w:u w:val="single"/>
        </w:rPr>
        <w:t xml:space="preserve"> – adapt to suit the schools staffing structure and support.</w:t>
      </w:r>
    </w:p>
    <w:p w14:paraId="01F0C082" w14:textId="256BE2E0" w:rsidR="00ED2EE5" w:rsidRDefault="008B67DB" w:rsidP="000F2CC6">
      <w:pPr>
        <w:pStyle w:val="NoSpacing"/>
        <w:rPr>
          <w:rFonts w:ascii="Century Gothic" w:hAnsi="Century Gothic" w:cs="Arial"/>
          <w:sz w:val="20"/>
          <w:szCs w:val="20"/>
          <w:u w:val="single"/>
        </w:rPr>
      </w:pPr>
      <w:r w:rsidRPr="008B67DB">
        <w:drawing>
          <wp:anchor distT="0" distB="0" distL="114300" distR="114300" simplePos="0" relativeHeight="251684864" behindDoc="1" locked="0" layoutInCell="1" allowOverlap="1" wp14:anchorId="50557451" wp14:editId="1DB43E1B">
            <wp:simplePos x="0" y="0"/>
            <wp:positionH relativeFrom="margin">
              <wp:posOffset>-1517015</wp:posOffset>
            </wp:positionH>
            <wp:positionV relativeFrom="paragraph">
              <wp:posOffset>2362200</wp:posOffset>
            </wp:positionV>
            <wp:extent cx="9267825" cy="4986655"/>
            <wp:effectExtent l="6985" t="0" r="0" b="0"/>
            <wp:wrapTight wrapText="bothSides">
              <wp:wrapPolygon edited="0">
                <wp:start x="21584" y="-30"/>
                <wp:lineTo x="50" y="-30"/>
                <wp:lineTo x="50" y="21506"/>
                <wp:lineTo x="272" y="14988"/>
                <wp:lineTo x="1693" y="14905"/>
                <wp:lineTo x="2403" y="14658"/>
                <wp:lineTo x="3114" y="21506"/>
                <wp:lineTo x="3824" y="17958"/>
                <wp:lineTo x="5955" y="17958"/>
                <wp:lineTo x="5955" y="21506"/>
                <wp:lineTo x="6666" y="21506"/>
                <wp:lineTo x="6666" y="15813"/>
                <wp:lineTo x="9507" y="16060"/>
                <wp:lineTo x="9507" y="21341"/>
                <wp:lineTo x="10218" y="21424"/>
                <wp:lineTo x="10218" y="18288"/>
                <wp:lineTo x="10928" y="18371"/>
                <wp:lineTo x="10928" y="17958"/>
                <wp:lineTo x="12349" y="17876"/>
                <wp:lineTo x="12349" y="21341"/>
                <wp:lineTo x="13059" y="21424"/>
                <wp:lineTo x="13059" y="19939"/>
                <wp:lineTo x="15190" y="20021"/>
                <wp:lineTo x="15279" y="21506"/>
                <wp:lineTo x="15901" y="21506"/>
                <wp:lineTo x="16611" y="21341"/>
                <wp:lineTo x="16611" y="19361"/>
                <wp:lineTo x="18032" y="19279"/>
                <wp:lineTo x="18032" y="18948"/>
                <wp:lineTo x="18742" y="18783"/>
                <wp:lineTo x="18742" y="21424"/>
                <wp:lineTo x="19453" y="21341"/>
                <wp:lineTo x="19453" y="16886"/>
                <wp:lineTo x="20873" y="16803"/>
                <wp:lineTo x="20873" y="15978"/>
                <wp:lineTo x="21584" y="15895"/>
                <wp:lineTo x="21584" y="12182"/>
                <wp:lineTo x="21584" y="-30"/>
              </wp:wrapPolygon>
            </wp:wrapTight>
            <wp:docPr id="86750415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9267825" cy="498665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D2EE5" w:rsidSect="00BF60AA">
      <w:pgSz w:w="11900" w:h="16838"/>
      <w:pgMar w:top="709" w:right="985" w:bottom="417" w:left="1133" w:header="0" w:footer="0" w:gutter="0"/>
      <w:cols w:space="720" w:equalWidth="0">
        <w:col w:w="950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570EA" w14:textId="77777777" w:rsidR="003B701E" w:rsidRDefault="003B701E" w:rsidP="00392D42">
      <w:r>
        <w:separator/>
      </w:r>
    </w:p>
  </w:endnote>
  <w:endnote w:type="continuationSeparator" w:id="0">
    <w:p w14:paraId="1456933A" w14:textId="77777777" w:rsidR="003B701E" w:rsidRDefault="003B701E" w:rsidP="0039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69E6" w14:textId="77777777" w:rsidR="00392D42" w:rsidRDefault="00392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9316" w14:textId="77777777" w:rsidR="00392D42" w:rsidRDefault="00392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9D2F" w14:textId="77777777" w:rsidR="00392D42" w:rsidRDefault="00392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E51B3" w14:textId="77777777" w:rsidR="003B701E" w:rsidRDefault="003B701E" w:rsidP="00392D42">
      <w:r>
        <w:separator/>
      </w:r>
    </w:p>
  </w:footnote>
  <w:footnote w:type="continuationSeparator" w:id="0">
    <w:p w14:paraId="2B47519A" w14:textId="77777777" w:rsidR="003B701E" w:rsidRDefault="003B701E" w:rsidP="00392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C617" w14:textId="6F889187" w:rsidR="00392D42" w:rsidRDefault="00392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E7A3" w14:textId="6543E5C1" w:rsidR="00392D42" w:rsidRDefault="00392D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3046" w14:textId="0E8A6D1C" w:rsidR="00392D42" w:rsidRDefault="00392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873"/>
    <w:multiLevelType w:val="hybridMultilevel"/>
    <w:tmpl w:val="A9969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8F29CF"/>
    <w:multiLevelType w:val="hybridMultilevel"/>
    <w:tmpl w:val="5C4AD9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779ED"/>
    <w:multiLevelType w:val="hybridMultilevel"/>
    <w:tmpl w:val="B8D69C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B4D7F"/>
    <w:multiLevelType w:val="hybridMultilevel"/>
    <w:tmpl w:val="7D0E0C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821B2"/>
    <w:multiLevelType w:val="hybridMultilevel"/>
    <w:tmpl w:val="E520B4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890DB6"/>
    <w:multiLevelType w:val="hybridMultilevel"/>
    <w:tmpl w:val="6D329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9A1024"/>
    <w:multiLevelType w:val="hybridMultilevel"/>
    <w:tmpl w:val="EF8A2C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D7263"/>
    <w:multiLevelType w:val="hybridMultilevel"/>
    <w:tmpl w:val="AE744086"/>
    <w:lvl w:ilvl="0" w:tplc="AD4E2722">
      <w:start w:val="1"/>
      <w:numFmt w:val="bullet"/>
      <w:lvlText w:val=" "/>
      <w:lvlJc w:val="left"/>
    </w:lvl>
    <w:lvl w:ilvl="1" w:tplc="A800B560">
      <w:numFmt w:val="decimal"/>
      <w:lvlText w:val=""/>
      <w:lvlJc w:val="left"/>
    </w:lvl>
    <w:lvl w:ilvl="2" w:tplc="DC5A27B0">
      <w:numFmt w:val="decimal"/>
      <w:lvlText w:val=""/>
      <w:lvlJc w:val="left"/>
    </w:lvl>
    <w:lvl w:ilvl="3" w:tplc="173CAE4E">
      <w:numFmt w:val="decimal"/>
      <w:lvlText w:val=""/>
      <w:lvlJc w:val="left"/>
    </w:lvl>
    <w:lvl w:ilvl="4" w:tplc="8F82D60A">
      <w:numFmt w:val="decimal"/>
      <w:lvlText w:val=""/>
      <w:lvlJc w:val="left"/>
    </w:lvl>
    <w:lvl w:ilvl="5" w:tplc="EB5E0E18">
      <w:numFmt w:val="decimal"/>
      <w:lvlText w:val=""/>
      <w:lvlJc w:val="left"/>
    </w:lvl>
    <w:lvl w:ilvl="6" w:tplc="F5F2E91A">
      <w:numFmt w:val="decimal"/>
      <w:lvlText w:val=""/>
      <w:lvlJc w:val="left"/>
    </w:lvl>
    <w:lvl w:ilvl="7" w:tplc="47260FC4">
      <w:numFmt w:val="decimal"/>
      <w:lvlText w:val=""/>
      <w:lvlJc w:val="left"/>
    </w:lvl>
    <w:lvl w:ilvl="8" w:tplc="499432D4">
      <w:numFmt w:val="decimal"/>
      <w:lvlText w:val=""/>
      <w:lvlJc w:val="left"/>
    </w:lvl>
  </w:abstractNum>
  <w:abstractNum w:abstractNumId="8" w15:restartNumberingAfterBreak="0">
    <w:nsid w:val="109CF92E"/>
    <w:multiLevelType w:val="hybridMultilevel"/>
    <w:tmpl w:val="8E70DAAC"/>
    <w:lvl w:ilvl="0" w:tplc="B23067CA">
      <w:start w:val="1"/>
      <w:numFmt w:val="bullet"/>
      <w:lvlText w:val=" "/>
      <w:lvlJc w:val="left"/>
    </w:lvl>
    <w:lvl w:ilvl="1" w:tplc="05B693F4">
      <w:numFmt w:val="decimal"/>
      <w:lvlText w:val=""/>
      <w:lvlJc w:val="left"/>
    </w:lvl>
    <w:lvl w:ilvl="2" w:tplc="6E702E02">
      <w:numFmt w:val="decimal"/>
      <w:lvlText w:val=""/>
      <w:lvlJc w:val="left"/>
    </w:lvl>
    <w:lvl w:ilvl="3" w:tplc="77FC8B22">
      <w:numFmt w:val="decimal"/>
      <w:lvlText w:val=""/>
      <w:lvlJc w:val="left"/>
    </w:lvl>
    <w:lvl w:ilvl="4" w:tplc="17F471D0">
      <w:numFmt w:val="decimal"/>
      <w:lvlText w:val=""/>
      <w:lvlJc w:val="left"/>
    </w:lvl>
    <w:lvl w:ilvl="5" w:tplc="A5EA9974">
      <w:numFmt w:val="decimal"/>
      <w:lvlText w:val=""/>
      <w:lvlJc w:val="left"/>
    </w:lvl>
    <w:lvl w:ilvl="6" w:tplc="74E842C0">
      <w:numFmt w:val="decimal"/>
      <w:lvlText w:val=""/>
      <w:lvlJc w:val="left"/>
    </w:lvl>
    <w:lvl w:ilvl="7" w:tplc="2E98FC70">
      <w:numFmt w:val="decimal"/>
      <w:lvlText w:val=""/>
      <w:lvlJc w:val="left"/>
    </w:lvl>
    <w:lvl w:ilvl="8" w:tplc="EF9600A8">
      <w:numFmt w:val="decimal"/>
      <w:lvlText w:val=""/>
      <w:lvlJc w:val="left"/>
    </w:lvl>
  </w:abstractNum>
  <w:abstractNum w:abstractNumId="9" w15:restartNumberingAfterBreak="0">
    <w:nsid w:val="1190CDE7"/>
    <w:multiLevelType w:val="hybridMultilevel"/>
    <w:tmpl w:val="46708B22"/>
    <w:lvl w:ilvl="0" w:tplc="064A803C">
      <w:start w:val="1"/>
      <w:numFmt w:val="bullet"/>
      <w:lvlText w:val=" "/>
      <w:lvlJc w:val="left"/>
    </w:lvl>
    <w:lvl w:ilvl="1" w:tplc="00E80E74">
      <w:numFmt w:val="decimal"/>
      <w:lvlText w:val=""/>
      <w:lvlJc w:val="left"/>
    </w:lvl>
    <w:lvl w:ilvl="2" w:tplc="FA368EB6">
      <w:numFmt w:val="decimal"/>
      <w:lvlText w:val=""/>
      <w:lvlJc w:val="left"/>
    </w:lvl>
    <w:lvl w:ilvl="3" w:tplc="7870D30C">
      <w:numFmt w:val="decimal"/>
      <w:lvlText w:val=""/>
      <w:lvlJc w:val="left"/>
    </w:lvl>
    <w:lvl w:ilvl="4" w:tplc="0FD8211A">
      <w:numFmt w:val="decimal"/>
      <w:lvlText w:val=""/>
      <w:lvlJc w:val="left"/>
    </w:lvl>
    <w:lvl w:ilvl="5" w:tplc="481A5F92">
      <w:numFmt w:val="decimal"/>
      <w:lvlText w:val=""/>
      <w:lvlJc w:val="left"/>
    </w:lvl>
    <w:lvl w:ilvl="6" w:tplc="01A0A188">
      <w:numFmt w:val="decimal"/>
      <w:lvlText w:val=""/>
      <w:lvlJc w:val="left"/>
    </w:lvl>
    <w:lvl w:ilvl="7" w:tplc="5768BCE2">
      <w:numFmt w:val="decimal"/>
      <w:lvlText w:val=""/>
      <w:lvlJc w:val="left"/>
    </w:lvl>
    <w:lvl w:ilvl="8" w:tplc="AED6F79E">
      <w:numFmt w:val="decimal"/>
      <w:lvlText w:val=""/>
      <w:lvlJc w:val="left"/>
    </w:lvl>
  </w:abstractNum>
  <w:abstractNum w:abstractNumId="10" w15:restartNumberingAfterBreak="0">
    <w:nsid w:val="140E0F76"/>
    <w:multiLevelType w:val="hybridMultilevel"/>
    <w:tmpl w:val="373A20AA"/>
    <w:lvl w:ilvl="0" w:tplc="7DACCCD0">
      <w:start w:val="1"/>
      <w:numFmt w:val="decimal"/>
      <w:lvlText w:val="%1."/>
      <w:lvlJc w:val="left"/>
    </w:lvl>
    <w:lvl w:ilvl="1" w:tplc="FE7808A0">
      <w:numFmt w:val="decimal"/>
      <w:lvlText w:val=""/>
      <w:lvlJc w:val="left"/>
    </w:lvl>
    <w:lvl w:ilvl="2" w:tplc="2ADA5D38">
      <w:numFmt w:val="decimal"/>
      <w:lvlText w:val=""/>
      <w:lvlJc w:val="left"/>
    </w:lvl>
    <w:lvl w:ilvl="3" w:tplc="8CA4E1A6">
      <w:numFmt w:val="decimal"/>
      <w:lvlText w:val=""/>
      <w:lvlJc w:val="left"/>
    </w:lvl>
    <w:lvl w:ilvl="4" w:tplc="60982F88">
      <w:numFmt w:val="decimal"/>
      <w:lvlText w:val=""/>
      <w:lvlJc w:val="left"/>
    </w:lvl>
    <w:lvl w:ilvl="5" w:tplc="FD147342">
      <w:numFmt w:val="decimal"/>
      <w:lvlText w:val=""/>
      <w:lvlJc w:val="left"/>
    </w:lvl>
    <w:lvl w:ilvl="6" w:tplc="438EF9B6">
      <w:numFmt w:val="decimal"/>
      <w:lvlText w:val=""/>
      <w:lvlJc w:val="left"/>
    </w:lvl>
    <w:lvl w:ilvl="7" w:tplc="7FD45A90">
      <w:numFmt w:val="decimal"/>
      <w:lvlText w:val=""/>
      <w:lvlJc w:val="left"/>
    </w:lvl>
    <w:lvl w:ilvl="8" w:tplc="C420A6CA">
      <w:numFmt w:val="decimal"/>
      <w:lvlText w:val=""/>
      <w:lvlJc w:val="left"/>
    </w:lvl>
  </w:abstractNum>
  <w:abstractNum w:abstractNumId="11" w15:restartNumberingAfterBreak="0">
    <w:nsid w:val="16196CAC"/>
    <w:multiLevelType w:val="hybridMultilevel"/>
    <w:tmpl w:val="67940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EFD79F"/>
    <w:multiLevelType w:val="hybridMultilevel"/>
    <w:tmpl w:val="6C1275EA"/>
    <w:lvl w:ilvl="0" w:tplc="F4028E16">
      <w:start w:val="1"/>
      <w:numFmt w:val="bullet"/>
      <w:lvlText w:val=" "/>
      <w:lvlJc w:val="left"/>
    </w:lvl>
    <w:lvl w:ilvl="1" w:tplc="55423528">
      <w:numFmt w:val="decimal"/>
      <w:lvlText w:val=""/>
      <w:lvlJc w:val="left"/>
    </w:lvl>
    <w:lvl w:ilvl="2" w:tplc="C180CCEE">
      <w:numFmt w:val="decimal"/>
      <w:lvlText w:val=""/>
      <w:lvlJc w:val="left"/>
    </w:lvl>
    <w:lvl w:ilvl="3" w:tplc="4B683E14">
      <w:numFmt w:val="decimal"/>
      <w:lvlText w:val=""/>
      <w:lvlJc w:val="left"/>
    </w:lvl>
    <w:lvl w:ilvl="4" w:tplc="F252E120">
      <w:numFmt w:val="decimal"/>
      <w:lvlText w:val=""/>
      <w:lvlJc w:val="left"/>
    </w:lvl>
    <w:lvl w:ilvl="5" w:tplc="0DB63AA0">
      <w:numFmt w:val="decimal"/>
      <w:lvlText w:val=""/>
      <w:lvlJc w:val="left"/>
    </w:lvl>
    <w:lvl w:ilvl="6" w:tplc="9CA86A68">
      <w:numFmt w:val="decimal"/>
      <w:lvlText w:val=""/>
      <w:lvlJc w:val="left"/>
    </w:lvl>
    <w:lvl w:ilvl="7" w:tplc="8A64B05C">
      <w:numFmt w:val="decimal"/>
      <w:lvlText w:val=""/>
      <w:lvlJc w:val="left"/>
    </w:lvl>
    <w:lvl w:ilvl="8" w:tplc="42D8B136">
      <w:numFmt w:val="decimal"/>
      <w:lvlText w:val=""/>
      <w:lvlJc w:val="left"/>
    </w:lvl>
  </w:abstractNum>
  <w:abstractNum w:abstractNumId="13" w15:restartNumberingAfterBreak="0">
    <w:nsid w:val="1D4D5510"/>
    <w:multiLevelType w:val="hybridMultilevel"/>
    <w:tmpl w:val="FBFCB8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F755BC"/>
    <w:multiLevelType w:val="hybridMultilevel"/>
    <w:tmpl w:val="C56412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7130A3"/>
    <w:multiLevelType w:val="hybridMultilevel"/>
    <w:tmpl w:val="539C1E28"/>
    <w:lvl w:ilvl="0" w:tplc="4EB0191E">
      <w:start w:val="1"/>
      <w:numFmt w:val="lowerLetter"/>
      <w:lvlText w:val="%1)"/>
      <w:lvlJc w:val="left"/>
    </w:lvl>
    <w:lvl w:ilvl="1" w:tplc="FD28B4AE">
      <w:numFmt w:val="decimal"/>
      <w:lvlText w:val=""/>
      <w:lvlJc w:val="left"/>
    </w:lvl>
    <w:lvl w:ilvl="2" w:tplc="221E4F9A">
      <w:numFmt w:val="decimal"/>
      <w:lvlText w:val=""/>
      <w:lvlJc w:val="left"/>
    </w:lvl>
    <w:lvl w:ilvl="3" w:tplc="278464AC">
      <w:numFmt w:val="decimal"/>
      <w:lvlText w:val=""/>
      <w:lvlJc w:val="left"/>
    </w:lvl>
    <w:lvl w:ilvl="4" w:tplc="B1548C04">
      <w:numFmt w:val="decimal"/>
      <w:lvlText w:val=""/>
      <w:lvlJc w:val="left"/>
    </w:lvl>
    <w:lvl w:ilvl="5" w:tplc="0E786F12">
      <w:numFmt w:val="decimal"/>
      <w:lvlText w:val=""/>
      <w:lvlJc w:val="left"/>
    </w:lvl>
    <w:lvl w:ilvl="6" w:tplc="80B62F70">
      <w:numFmt w:val="decimal"/>
      <w:lvlText w:val=""/>
      <w:lvlJc w:val="left"/>
    </w:lvl>
    <w:lvl w:ilvl="7" w:tplc="466AE106">
      <w:numFmt w:val="decimal"/>
      <w:lvlText w:val=""/>
      <w:lvlJc w:val="left"/>
    </w:lvl>
    <w:lvl w:ilvl="8" w:tplc="61684106">
      <w:numFmt w:val="decimal"/>
      <w:lvlText w:val=""/>
      <w:lvlJc w:val="left"/>
    </w:lvl>
  </w:abstractNum>
  <w:abstractNum w:abstractNumId="16" w15:restartNumberingAfterBreak="0">
    <w:nsid w:val="25E45D32"/>
    <w:multiLevelType w:val="hybridMultilevel"/>
    <w:tmpl w:val="39F83CBC"/>
    <w:lvl w:ilvl="0" w:tplc="794AA502">
      <w:start w:val="1"/>
      <w:numFmt w:val="bullet"/>
      <w:lvlText w:val=" "/>
      <w:lvlJc w:val="left"/>
    </w:lvl>
    <w:lvl w:ilvl="1" w:tplc="ACEAF9CE">
      <w:numFmt w:val="decimal"/>
      <w:lvlText w:val=""/>
      <w:lvlJc w:val="left"/>
    </w:lvl>
    <w:lvl w:ilvl="2" w:tplc="D94E1C0A">
      <w:numFmt w:val="decimal"/>
      <w:lvlText w:val=""/>
      <w:lvlJc w:val="left"/>
    </w:lvl>
    <w:lvl w:ilvl="3" w:tplc="F904D6DE">
      <w:numFmt w:val="decimal"/>
      <w:lvlText w:val=""/>
      <w:lvlJc w:val="left"/>
    </w:lvl>
    <w:lvl w:ilvl="4" w:tplc="8D8CC168">
      <w:numFmt w:val="decimal"/>
      <w:lvlText w:val=""/>
      <w:lvlJc w:val="left"/>
    </w:lvl>
    <w:lvl w:ilvl="5" w:tplc="6ABE8780">
      <w:numFmt w:val="decimal"/>
      <w:lvlText w:val=""/>
      <w:lvlJc w:val="left"/>
    </w:lvl>
    <w:lvl w:ilvl="6" w:tplc="D3608DC6">
      <w:numFmt w:val="decimal"/>
      <w:lvlText w:val=""/>
      <w:lvlJc w:val="left"/>
    </w:lvl>
    <w:lvl w:ilvl="7" w:tplc="6BB22852">
      <w:numFmt w:val="decimal"/>
      <w:lvlText w:val=""/>
      <w:lvlJc w:val="left"/>
    </w:lvl>
    <w:lvl w:ilvl="8" w:tplc="56D8F4CC">
      <w:numFmt w:val="decimal"/>
      <w:lvlText w:val=""/>
      <w:lvlJc w:val="left"/>
    </w:lvl>
  </w:abstractNum>
  <w:abstractNum w:abstractNumId="17" w15:restartNumberingAfterBreak="0">
    <w:nsid w:val="333AB105"/>
    <w:multiLevelType w:val="hybridMultilevel"/>
    <w:tmpl w:val="F7064CD0"/>
    <w:lvl w:ilvl="0" w:tplc="5C00E4A4">
      <w:start w:val="9"/>
      <w:numFmt w:val="decimal"/>
      <w:lvlText w:val="%1."/>
      <w:lvlJc w:val="left"/>
    </w:lvl>
    <w:lvl w:ilvl="1" w:tplc="0EA6377C">
      <w:start w:val="1"/>
      <w:numFmt w:val="bullet"/>
      <w:lvlText w:val=" "/>
      <w:lvlJc w:val="left"/>
    </w:lvl>
    <w:lvl w:ilvl="2" w:tplc="10B08A74">
      <w:numFmt w:val="decimal"/>
      <w:lvlText w:val=""/>
      <w:lvlJc w:val="left"/>
    </w:lvl>
    <w:lvl w:ilvl="3" w:tplc="EFBC98C4">
      <w:numFmt w:val="decimal"/>
      <w:lvlText w:val=""/>
      <w:lvlJc w:val="left"/>
    </w:lvl>
    <w:lvl w:ilvl="4" w:tplc="0F7A265E">
      <w:numFmt w:val="decimal"/>
      <w:lvlText w:val=""/>
      <w:lvlJc w:val="left"/>
    </w:lvl>
    <w:lvl w:ilvl="5" w:tplc="2CC617A2">
      <w:numFmt w:val="decimal"/>
      <w:lvlText w:val=""/>
      <w:lvlJc w:val="left"/>
    </w:lvl>
    <w:lvl w:ilvl="6" w:tplc="101ECEB6">
      <w:numFmt w:val="decimal"/>
      <w:lvlText w:val=""/>
      <w:lvlJc w:val="left"/>
    </w:lvl>
    <w:lvl w:ilvl="7" w:tplc="B3FAEF36">
      <w:numFmt w:val="decimal"/>
      <w:lvlText w:val=""/>
      <w:lvlJc w:val="left"/>
    </w:lvl>
    <w:lvl w:ilvl="8" w:tplc="78EA261A">
      <w:numFmt w:val="decimal"/>
      <w:lvlText w:val=""/>
      <w:lvlJc w:val="left"/>
    </w:lvl>
  </w:abstractNum>
  <w:abstractNum w:abstractNumId="18" w15:restartNumberingAfterBreak="0">
    <w:nsid w:val="3352255A"/>
    <w:multiLevelType w:val="hybridMultilevel"/>
    <w:tmpl w:val="AD726E7A"/>
    <w:lvl w:ilvl="0" w:tplc="D5FE0128">
      <w:start w:val="5"/>
      <w:numFmt w:val="decimal"/>
      <w:lvlText w:val="%1."/>
      <w:lvlJc w:val="left"/>
    </w:lvl>
    <w:lvl w:ilvl="1" w:tplc="929A9D2A">
      <w:numFmt w:val="decimal"/>
      <w:lvlText w:val=""/>
      <w:lvlJc w:val="left"/>
    </w:lvl>
    <w:lvl w:ilvl="2" w:tplc="D2D249E4">
      <w:numFmt w:val="decimal"/>
      <w:lvlText w:val=""/>
      <w:lvlJc w:val="left"/>
    </w:lvl>
    <w:lvl w:ilvl="3" w:tplc="23247112">
      <w:numFmt w:val="decimal"/>
      <w:lvlText w:val=""/>
      <w:lvlJc w:val="left"/>
    </w:lvl>
    <w:lvl w:ilvl="4" w:tplc="4B88042C">
      <w:numFmt w:val="decimal"/>
      <w:lvlText w:val=""/>
      <w:lvlJc w:val="left"/>
    </w:lvl>
    <w:lvl w:ilvl="5" w:tplc="4B243780">
      <w:numFmt w:val="decimal"/>
      <w:lvlText w:val=""/>
      <w:lvlJc w:val="left"/>
    </w:lvl>
    <w:lvl w:ilvl="6" w:tplc="A93E34CC">
      <w:numFmt w:val="decimal"/>
      <w:lvlText w:val=""/>
      <w:lvlJc w:val="left"/>
    </w:lvl>
    <w:lvl w:ilvl="7" w:tplc="ED686DCA">
      <w:numFmt w:val="decimal"/>
      <w:lvlText w:val=""/>
      <w:lvlJc w:val="left"/>
    </w:lvl>
    <w:lvl w:ilvl="8" w:tplc="6908DA4C">
      <w:numFmt w:val="decimal"/>
      <w:lvlText w:val=""/>
      <w:lvlJc w:val="left"/>
    </w:lvl>
  </w:abstractNum>
  <w:abstractNum w:abstractNumId="19" w15:restartNumberingAfterBreak="0">
    <w:nsid w:val="3B0F7585"/>
    <w:multiLevelType w:val="hybridMultilevel"/>
    <w:tmpl w:val="6BAAE8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607C11"/>
    <w:multiLevelType w:val="hybridMultilevel"/>
    <w:tmpl w:val="D1C287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3B42F6"/>
    <w:multiLevelType w:val="multilevel"/>
    <w:tmpl w:val="3B42B9C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F2DBA31"/>
    <w:multiLevelType w:val="hybridMultilevel"/>
    <w:tmpl w:val="8E528CCE"/>
    <w:lvl w:ilvl="0" w:tplc="564C179E">
      <w:start w:val="4"/>
      <w:numFmt w:val="decimal"/>
      <w:lvlText w:val="%1."/>
      <w:lvlJc w:val="left"/>
    </w:lvl>
    <w:lvl w:ilvl="1" w:tplc="4718B8B8">
      <w:start w:val="1"/>
      <w:numFmt w:val="bullet"/>
      <w:lvlText w:val=" "/>
      <w:lvlJc w:val="left"/>
    </w:lvl>
    <w:lvl w:ilvl="2" w:tplc="F33E53A2">
      <w:numFmt w:val="decimal"/>
      <w:lvlText w:val=""/>
      <w:lvlJc w:val="left"/>
    </w:lvl>
    <w:lvl w:ilvl="3" w:tplc="BD285918">
      <w:numFmt w:val="decimal"/>
      <w:lvlText w:val=""/>
      <w:lvlJc w:val="left"/>
    </w:lvl>
    <w:lvl w:ilvl="4" w:tplc="5F3E501E">
      <w:numFmt w:val="decimal"/>
      <w:lvlText w:val=""/>
      <w:lvlJc w:val="left"/>
    </w:lvl>
    <w:lvl w:ilvl="5" w:tplc="FC5C0050">
      <w:numFmt w:val="decimal"/>
      <w:lvlText w:val=""/>
      <w:lvlJc w:val="left"/>
    </w:lvl>
    <w:lvl w:ilvl="6" w:tplc="3984E81A">
      <w:numFmt w:val="decimal"/>
      <w:lvlText w:val=""/>
      <w:lvlJc w:val="left"/>
    </w:lvl>
    <w:lvl w:ilvl="7" w:tplc="BE78BD36">
      <w:numFmt w:val="decimal"/>
      <w:lvlText w:val=""/>
      <w:lvlJc w:val="left"/>
    </w:lvl>
    <w:lvl w:ilvl="8" w:tplc="54C8D81A">
      <w:numFmt w:val="decimal"/>
      <w:lvlText w:val=""/>
      <w:lvlJc w:val="left"/>
    </w:lvl>
  </w:abstractNum>
  <w:abstractNum w:abstractNumId="23" w15:restartNumberingAfterBreak="0">
    <w:nsid w:val="41A7C4C9"/>
    <w:multiLevelType w:val="hybridMultilevel"/>
    <w:tmpl w:val="5F9684A4"/>
    <w:lvl w:ilvl="0" w:tplc="026EA66C">
      <w:start w:val="1"/>
      <w:numFmt w:val="bullet"/>
      <w:lvlText w:val=" "/>
      <w:lvlJc w:val="left"/>
    </w:lvl>
    <w:lvl w:ilvl="1" w:tplc="0804FC6E">
      <w:numFmt w:val="decimal"/>
      <w:lvlText w:val=""/>
      <w:lvlJc w:val="left"/>
    </w:lvl>
    <w:lvl w:ilvl="2" w:tplc="B4944076">
      <w:numFmt w:val="decimal"/>
      <w:lvlText w:val=""/>
      <w:lvlJc w:val="left"/>
    </w:lvl>
    <w:lvl w:ilvl="3" w:tplc="7F3C8658">
      <w:numFmt w:val="decimal"/>
      <w:lvlText w:val=""/>
      <w:lvlJc w:val="left"/>
    </w:lvl>
    <w:lvl w:ilvl="4" w:tplc="88B8924E">
      <w:numFmt w:val="decimal"/>
      <w:lvlText w:val=""/>
      <w:lvlJc w:val="left"/>
    </w:lvl>
    <w:lvl w:ilvl="5" w:tplc="6090E2F0">
      <w:numFmt w:val="decimal"/>
      <w:lvlText w:val=""/>
      <w:lvlJc w:val="left"/>
    </w:lvl>
    <w:lvl w:ilvl="6" w:tplc="B8F063A8">
      <w:numFmt w:val="decimal"/>
      <w:lvlText w:val=""/>
      <w:lvlJc w:val="left"/>
    </w:lvl>
    <w:lvl w:ilvl="7" w:tplc="985A5768">
      <w:numFmt w:val="decimal"/>
      <w:lvlText w:val=""/>
      <w:lvlJc w:val="left"/>
    </w:lvl>
    <w:lvl w:ilvl="8" w:tplc="8AC66558">
      <w:numFmt w:val="decimal"/>
      <w:lvlText w:val=""/>
      <w:lvlJc w:val="left"/>
    </w:lvl>
  </w:abstractNum>
  <w:abstractNum w:abstractNumId="24" w15:restartNumberingAfterBreak="0">
    <w:nsid w:val="431BD7B7"/>
    <w:multiLevelType w:val="hybridMultilevel"/>
    <w:tmpl w:val="BDFAAC70"/>
    <w:lvl w:ilvl="0" w:tplc="BDF6FA30">
      <w:start w:val="1"/>
      <w:numFmt w:val="bullet"/>
      <w:lvlText w:val=" "/>
      <w:lvlJc w:val="left"/>
    </w:lvl>
    <w:lvl w:ilvl="1" w:tplc="B58EB846">
      <w:numFmt w:val="decimal"/>
      <w:lvlText w:val=""/>
      <w:lvlJc w:val="left"/>
    </w:lvl>
    <w:lvl w:ilvl="2" w:tplc="0C4899BC">
      <w:numFmt w:val="decimal"/>
      <w:lvlText w:val=""/>
      <w:lvlJc w:val="left"/>
    </w:lvl>
    <w:lvl w:ilvl="3" w:tplc="539C1866">
      <w:numFmt w:val="decimal"/>
      <w:lvlText w:val=""/>
      <w:lvlJc w:val="left"/>
    </w:lvl>
    <w:lvl w:ilvl="4" w:tplc="72B87DEA">
      <w:numFmt w:val="decimal"/>
      <w:lvlText w:val=""/>
      <w:lvlJc w:val="left"/>
    </w:lvl>
    <w:lvl w:ilvl="5" w:tplc="EE7A6C00">
      <w:numFmt w:val="decimal"/>
      <w:lvlText w:val=""/>
      <w:lvlJc w:val="left"/>
    </w:lvl>
    <w:lvl w:ilvl="6" w:tplc="B93A9CF4">
      <w:numFmt w:val="decimal"/>
      <w:lvlText w:val=""/>
      <w:lvlJc w:val="left"/>
    </w:lvl>
    <w:lvl w:ilvl="7" w:tplc="E626EF7C">
      <w:numFmt w:val="decimal"/>
      <w:lvlText w:val=""/>
      <w:lvlJc w:val="left"/>
    </w:lvl>
    <w:lvl w:ilvl="8" w:tplc="0F4E9342">
      <w:numFmt w:val="decimal"/>
      <w:lvlText w:val=""/>
      <w:lvlJc w:val="left"/>
    </w:lvl>
  </w:abstractNum>
  <w:abstractNum w:abstractNumId="25" w15:restartNumberingAfterBreak="0">
    <w:nsid w:val="436C6125"/>
    <w:multiLevelType w:val="hybridMultilevel"/>
    <w:tmpl w:val="5476BF08"/>
    <w:lvl w:ilvl="0" w:tplc="36969D4A">
      <w:start w:val="1"/>
      <w:numFmt w:val="bullet"/>
      <w:lvlText w:val=" "/>
      <w:lvlJc w:val="left"/>
    </w:lvl>
    <w:lvl w:ilvl="1" w:tplc="BAD0682E">
      <w:numFmt w:val="decimal"/>
      <w:lvlText w:val=""/>
      <w:lvlJc w:val="left"/>
    </w:lvl>
    <w:lvl w:ilvl="2" w:tplc="0CB828DC">
      <w:numFmt w:val="decimal"/>
      <w:lvlText w:val=""/>
      <w:lvlJc w:val="left"/>
    </w:lvl>
    <w:lvl w:ilvl="3" w:tplc="CBF4D40C">
      <w:numFmt w:val="decimal"/>
      <w:lvlText w:val=""/>
      <w:lvlJc w:val="left"/>
    </w:lvl>
    <w:lvl w:ilvl="4" w:tplc="8B5CE5DC">
      <w:numFmt w:val="decimal"/>
      <w:lvlText w:val=""/>
      <w:lvlJc w:val="left"/>
    </w:lvl>
    <w:lvl w:ilvl="5" w:tplc="EF623EFA">
      <w:numFmt w:val="decimal"/>
      <w:lvlText w:val=""/>
      <w:lvlJc w:val="left"/>
    </w:lvl>
    <w:lvl w:ilvl="6" w:tplc="780CF0E2">
      <w:numFmt w:val="decimal"/>
      <w:lvlText w:val=""/>
      <w:lvlJc w:val="left"/>
    </w:lvl>
    <w:lvl w:ilvl="7" w:tplc="A8DC96F0">
      <w:numFmt w:val="decimal"/>
      <w:lvlText w:val=""/>
      <w:lvlJc w:val="left"/>
    </w:lvl>
    <w:lvl w:ilvl="8" w:tplc="E1B432D4">
      <w:numFmt w:val="decimal"/>
      <w:lvlText w:val=""/>
      <w:lvlJc w:val="left"/>
    </w:lvl>
  </w:abstractNum>
  <w:abstractNum w:abstractNumId="26" w15:restartNumberingAfterBreak="0">
    <w:nsid w:val="4C872A00"/>
    <w:multiLevelType w:val="hybridMultilevel"/>
    <w:tmpl w:val="DB8AE9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6AFB66"/>
    <w:multiLevelType w:val="hybridMultilevel"/>
    <w:tmpl w:val="BBB0D2B2"/>
    <w:lvl w:ilvl="0" w:tplc="7D3A95EE">
      <w:start w:val="1"/>
      <w:numFmt w:val="bullet"/>
      <w:lvlText w:val=" "/>
      <w:lvlJc w:val="left"/>
    </w:lvl>
    <w:lvl w:ilvl="1" w:tplc="593CAD98">
      <w:numFmt w:val="decimal"/>
      <w:lvlText w:val=""/>
      <w:lvlJc w:val="left"/>
    </w:lvl>
    <w:lvl w:ilvl="2" w:tplc="4CAE2E36">
      <w:numFmt w:val="decimal"/>
      <w:lvlText w:val=""/>
      <w:lvlJc w:val="left"/>
    </w:lvl>
    <w:lvl w:ilvl="3" w:tplc="3EB4F0D6">
      <w:numFmt w:val="decimal"/>
      <w:lvlText w:val=""/>
      <w:lvlJc w:val="left"/>
    </w:lvl>
    <w:lvl w:ilvl="4" w:tplc="E256846A">
      <w:numFmt w:val="decimal"/>
      <w:lvlText w:val=""/>
      <w:lvlJc w:val="left"/>
    </w:lvl>
    <w:lvl w:ilvl="5" w:tplc="4F8C06C8">
      <w:numFmt w:val="decimal"/>
      <w:lvlText w:val=""/>
      <w:lvlJc w:val="left"/>
    </w:lvl>
    <w:lvl w:ilvl="6" w:tplc="A998C212">
      <w:numFmt w:val="decimal"/>
      <w:lvlText w:val=""/>
      <w:lvlJc w:val="left"/>
    </w:lvl>
    <w:lvl w:ilvl="7" w:tplc="D9285820">
      <w:numFmt w:val="decimal"/>
      <w:lvlText w:val=""/>
      <w:lvlJc w:val="left"/>
    </w:lvl>
    <w:lvl w:ilvl="8" w:tplc="1FF2D450">
      <w:numFmt w:val="decimal"/>
      <w:lvlText w:val=""/>
      <w:lvlJc w:val="left"/>
    </w:lvl>
  </w:abstractNum>
  <w:abstractNum w:abstractNumId="28" w15:restartNumberingAfterBreak="0">
    <w:nsid w:val="519B500D"/>
    <w:multiLevelType w:val="hybridMultilevel"/>
    <w:tmpl w:val="E8FEDB18"/>
    <w:lvl w:ilvl="0" w:tplc="E2E0358E">
      <w:start w:val="1"/>
      <w:numFmt w:val="bullet"/>
      <w:lvlText w:val=" "/>
      <w:lvlJc w:val="left"/>
    </w:lvl>
    <w:lvl w:ilvl="1" w:tplc="E8884030">
      <w:numFmt w:val="decimal"/>
      <w:lvlText w:val=""/>
      <w:lvlJc w:val="left"/>
    </w:lvl>
    <w:lvl w:ilvl="2" w:tplc="BB424A74">
      <w:numFmt w:val="decimal"/>
      <w:lvlText w:val=""/>
      <w:lvlJc w:val="left"/>
    </w:lvl>
    <w:lvl w:ilvl="3" w:tplc="B23E6BC6">
      <w:numFmt w:val="decimal"/>
      <w:lvlText w:val=""/>
      <w:lvlJc w:val="left"/>
    </w:lvl>
    <w:lvl w:ilvl="4" w:tplc="0AE662EE">
      <w:numFmt w:val="decimal"/>
      <w:lvlText w:val=""/>
      <w:lvlJc w:val="left"/>
    </w:lvl>
    <w:lvl w:ilvl="5" w:tplc="98C082BC">
      <w:numFmt w:val="decimal"/>
      <w:lvlText w:val=""/>
      <w:lvlJc w:val="left"/>
    </w:lvl>
    <w:lvl w:ilvl="6" w:tplc="DD0497DC">
      <w:numFmt w:val="decimal"/>
      <w:lvlText w:val=""/>
      <w:lvlJc w:val="left"/>
    </w:lvl>
    <w:lvl w:ilvl="7" w:tplc="58F08CA0">
      <w:numFmt w:val="decimal"/>
      <w:lvlText w:val=""/>
      <w:lvlJc w:val="left"/>
    </w:lvl>
    <w:lvl w:ilvl="8" w:tplc="38E2B864">
      <w:numFmt w:val="decimal"/>
      <w:lvlText w:val=""/>
      <w:lvlJc w:val="left"/>
    </w:lvl>
  </w:abstractNum>
  <w:abstractNum w:abstractNumId="29" w15:restartNumberingAfterBreak="0">
    <w:nsid w:val="51A86C24"/>
    <w:multiLevelType w:val="hybridMultilevel"/>
    <w:tmpl w:val="E9949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80334DD"/>
    <w:multiLevelType w:val="hybridMultilevel"/>
    <w:tmpl w:val="9894DE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84539D"/>
    <w:multiLevelType w:val="hybridMultilevel"/>
    <w:tmpl w:val="CE6A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8C895D"/>
    <w:multiLevelType w:val="hybridMultilevel"/>
    <w:tmpl w:val="D158D13E"/>
    <w:lvl w:ilvl="0" w:tplc="F272BFA4">
      <w:start w:val="1"/>
      <w:numFmt w:val="bullet"/>
      <w:lvlText w:val=" "/>
      <w:lvlJc w:val="left"/>
    </w:lvl>
    <w:lvl w:ilvl="1" w:tplc="9E8AA6A4">
      <w:numFmt w:val="decimal"/>
      <w:lvlText w:val=""/>
      <w:lvlJc w:val="left"/>
    </w:lvl>
    <w:lvl w:ilvl="2" w:tplc="6E3E9A86">
      <w:numFmt w:val="decimal"/>
      <w:lvlText w:val=""/>
      <w:lvlJc w:val="left"/>
    </w:lvl>
    <w:lvl w:ilvl="3" w:tplc="78665FE6">
      <w:numFmt w:val="decimal"/>
      <w:lvlText w:val=""/>
      <w:lvlJc w:val="left"/>
    </w:lvl>
    <w:lvl w:ilvl="4" w:tplc="62FE35C4">
      <w:numFmt w:val="decimal"/>
      <w:lvlText w:val=""/>
      <w:lvlJc w:val="left"/>
    </w:lvl>
    <w:lvl w:ilvl="5" w:tplc="04A6B5DC">
      <w:numFmt w:val="decimal"/>
      <w:lvlText w:val=""/>
      <w:lvlJc w:val="left"/>
    </w:lvl>
    <w:lvl w:ilvl="6" w:tplc="514C69C2">
      <w:numFmt w:val="decimal"/>
      <w:lvlText w:val=""/>
      <w:lvlJc w:val="left"/>
    </w:lvl>
    <w:lvl w:ilvl="7" w:tplc="C80E7672">
      <w:numFmt w:val="decimal"/>
      <w:lvlText w:val=""/>
      <w:lvlJc w:val="left"/>
    </w:lvl>
    <w:lvl w:ilvl="8" w:tplc="6C825648">
      <w:numFmt w:val="decimal"/>
      <w:lvlText w:val=""/>
      <w:lvlJc w:val="left"/>
    </w:lvl>
  </w:abstractNum>
  <w:abstractNum w:abstractNumId="33" w15:restartNumberingAfterBreak="0">
    <w:nsid w:val="62BBD95A"/>
    <w:multiLevelType w:val="hybridMultilevel"/>
    <w:tmpl w:val="A6F82B10"/>
    <w:lvl w:ilvl="0" w:tplc="60E474BE">
      <w:start w:val="1"/>
      <w:numFmt w:val="bullet"/>
      <w:lvlText w:val=" "/>
      <w:lvlJc w:val="left"/>
    </w:lvl>
    <w:lvl w:ilvl="1" w:tplc="FA2CFADE">
      <w:numFmt w:val="decimal"/>
      <w:lvlText w:val=""/>
      <w:lvlJc w:val="left"/>
    </w:lvl>
    <w:lvl w:ilvl="2" w:tplc="E01E738C">
      <w:numFmt w:val="decimal"/>
      <w:lvlText w:val=""/>
      <w:lvlJc w:val="left"/>
    </w:lvl>
    <w:lvl w:ilvl="3" w:tplc="212033CC">
      <w:numFmt w:val="decimal"/>
      <w:lvlText w:val=""/>
      <w:lvlJc w:val="left"/>
    </w:lvl>
    <w:lvl w:ilvl="4" w:tplc="810C26D8">
      <w:numFmt w:val="decimal"/>
      <w:lvlText w:val=""/>
      <w:lvlJc w:val="left"/>
    </w:lvl>
    <w:lvl w:ilvl="5" w:tplc="B97A08DA">
      <w:numFmt w:val="decimal"/>
      <w:lvlText w:val=""/>
      <w:lvlJc w:val="left"/>
    </w:lvl>
    <w:lvl w:ilvl="6" w:tplc="007843F2">
      <w:numFmt w:val="decimal"/>
      <w:lvlText w:val=""/>
      <w:lvlJc w:val="left"/>
    </w:lvl>
    <w:lvl w:ilvl="7" w:tplc="1BB0826A">
      <w:numFmt w:val="decimal"/>
      <w:lvlText w:val=""/>
      <w:lvlJc w:val="left"/>
    </w:lvl>
    <w:lvl w:ilvl="8" w:tplc="C1742876">
      <w:numFmt w:val="decimal"/>
      <w:lvlText w:val=""/>
      <w:lvlJc w:val="left"/>
    </w:lvl>
  </w:abstractNum>
  <w:abstractNum w:abstractNumId="34" w15:restartNumberingAfterBreak="0">
    <w:nsid w:val="66EF438D"/>
    <w:multiLevelType w:val="hybridMultilevel"/>
    <w:tmpl w:val="37B445FA"/>
    <w:lvl w:ilvl="0" w:tplc="D478C016">
      <w:start w:val="1"/>
      <w:numFmt w:val="bullet"/>
      <w:lvlText w:val=" "/>
      <w:lvlJc w:val="left"/>
    </w:lvl>
    <w:lvl w:ilvl="1" w:tplc="C0D65312">
      <w:numFmt w:val="decimal"/>
      <w:lvlText w:val=""/>
      <w:lvlJc w:val="left"/>
    </w:lvl>
    <w:lvl w:ilvl="2" w:tplc="6D805540">
      <w:numFmt w:val="decimal"/>
      <w:lvlText w:val=""/>
      <w:lvlJc w:val="left"/>
    </w:lvl>
    <w:lvl w:ilvl="3" w:tplc="CDAE0C78">
      <w:numFmt w:val="decimal"/>
      <w:lvlText w:val=""/>
      <w:lvlJc w:val="left"/>
    </w:lvl>
    <w:lvl w:ilvl="4" w:tplc="A6E2E0AC">
      <w:numFmt w:val="decimal"/>
      <w:lvlText w:val=""/>
      <w:lvlJc w:val="left"/>
    </w:lvl>
    <w:lvl w:ilvl="5" w:tplc="D242B4E6">
      <w:numFmt w:val="decimal"/>
      <w:lvlText w:val=""/>
      <w:lvlJc w:val="left"/>
    </w:lvl>
    <w:lvl w:ilvl="6" w:tplc="5CC08E5C">
      <w:numFmt w:val="decimal"/>
      <w:lvlText w:val=""/>
      <w:lvlJc w:val="left"/>
    </w:lvl>
    <w:lvl w:ilvl="7" w:tplc="EA426AC4">
      <w:numFmt w:val="decimal"/>
      <w:lvlText w:val=""/>
      <w:lvlJc w:val="left"/>
    </w:lvl>
    <w:lvl w:ilvl="8" w:tplc="6994D874">
      <w:numFmt w:val="decimal"/>
      <w:lvlText w:val=""/>
      <w:lvlJc w:val="left"/>
    </w:lvl>
  </w:abstractNum>
  <w:abstractNum w:abstractNumId="35" w15:restartNumberingAfterBreak="0">
    <w:nsid w:val="6B68079A"/>
    <w:multiLevelType w:val="hybridMultilevel"/>
    <w:tmpl w:val="E9B8DD3A"/>
    <w:lvl w:ilvl="0" w:tplc="968E33E4">
      <w:start w:val="1"/>
      <w:numFmt w:val="bullet"/>
      <w:lvlText w:val=" "/>
      <w:lvlJc w:val="left"/>
    </w:lvl>
    <w:lvl w:ilvl="1" w:tplc="42784016">
      <w:numFmt w:val="decimal"/>
      <w:lvlText w:val=""/>
      <w:lvlJc w:val="left"/>
    </w:lvl>
    <w:lvl w:ilvl="2" w:tplc="F946B09A">
      <w:numFmt w:val="decimal"/>
      <w:lvlText w:val=""/>
      <w:lvlJc w:val="left"/>
    </w:lvl>
    <w:lvl w:ilvl="3" w:tplc="716EF548">
      <w:numFmt w:val="decimal"/>
      <w:lvlText w:val=""/>
      <w:lvlJc w:val="left"/>
    </w:lvl>
    <w:lvl w:ilvl="4" w:tplc="65EEE34E">
      <w:numFmt w:val="decimal"/>
      <w:lvlText w:val=""/>
      <w:lvlJc w:val="left"/>
    </w:lvl>
    <w:lvl w:ilvl="5" w:tplc="EB407F7C">
      <w:numFmt w:val="decimal"/>
      <w:lvlText w:val=""/>
      <w:lvlJc w:val="left"/>
    </w:lvl>
    <w:lvl w:ilvl="6" w:tplc="2F6A44D4">
      <w:numFmt w:val="decimal"/>
      <w:lvlText w:val=""/>
      <w:lvlJc w:val="left"/>
    </w:lvl>
    <w:lvl w:ilvl="7" w:tplc="0204CB88">
      <w:numFmt w:val="decimal"/>
      <w:lvlText w:val=""/>
      <w:lvlJc w:val="left"/>
    </w:lvl>
    <w:lvl w:ilvl="8" w:tplc="BD7AA550">
      <w:numFmt w:val="decimal"/>
      <w:lvlText w:val=""/>
      <w:lvlJc w:val="left"/>
    </w:lvl>
  </w:abstractNum>
  <w:abstractNum w:abstractNumId="36" w15:restartNumberingAfterBreak="0">
    <w:nsid w:val="721DA317"/>
    <w:multiLevelType w:val="hybridMultilevel"/>
    <w:tmpl w:val="BC464BBE"/>
    <w:lvl w:ilvl="0" w:tplc="42007E18">
      <w:start w:val="1"/>
      <w:numFmt w:val="bullet"/>
      <w:lvlText w:val=" "/>
      <w:lvlJc w:val="left"/>
    </w:lvl>
    <w:lvl w:ilvl="1" w:tplc="E71A6868">
      <w:numFmt w:val="decimal"/>
      <w:lvlText w:val=""/>
      <w:lvlJc w:val="left"/>
    </w:lvl>
    <w:lvl w:ilvl="2" w:tplc="B89CAF8A">
      <w:numFmt w:val="decimal"/>
      <w:lvlText w:val=""/>
      <w:lvlJc w:val="left"/>
    </w:lvl>
    <w:lvl w:ilvl="3" w:tplc="D744FABA">
      <w:numFmt w:val="decimal"/>
      <w:lvlText w:val=""/>
      <w:lvlJc w:val="left"/>
    </w:lvl>
    <w:lvl w:ilvl="4" w:tplc="6AB6516A">
      <w:numFmt w:val="decimal"/>
      <w:lvlText w:val=""/>
      <w:lvlJc w:val="left"/>
    </w:lvl>
    <w:lvl w:ilvl="5" w:tplc="DBB09C1E">
      <w:numFmt w:val="decimal"/>
      <w:lvlText w:val=""/>
      <w:lvlJc w:val="left"/>
    </w:lvl>
    <w:lvl w:ilvl="6" w:tplc="D758D3F0">
      <w:numFmt w:val="decimal"/>
      <w:lvlText w:val=""/>
      <w:lvlJc w:val="left"/>
    </w:lvl>
    <w:lvl w:ilvl="7" w:tplc="50B0F720">
      <w:numFmt w:val="decimal"/>
      <w:lvlText w:val=""/>
      <w:lvlJc w:val="left"/>
    </w:lvl>
    <w:lvl w:ilvl="8" w:tplc="4426EF38">
      <w:numFmt w:val="decimal"/>
      <w:lvlText w:val=""/>
      <w:lvlJc w:val="left"/>
    </w:lvl>
  </w:abstractNum>
  <w:abstractNum w:abstractNumId="37" w15:restartNumberingAfterBreak="0">
    <w:nsid w:val="75080BDE"/>
    <w:multiLevelType w:val="hybridMultilevel"/>
    <w:tmpl w:val="CB74DB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E01AB2"/>
    <w:multiLevelType w:val="hybridMultilevel"/>
    <w:tmpl w:val="B8980E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83E458"/>
    <w:multiLevelType w:val="hybridMultilevel"/>
    <w:tmpl w:val="6364731A"/>
    <w:lvl w:ilvl="0" w:tplc="0630DC84">
      <w:start w:val="5"/>
      <w:numFmt w:val="decimal"/>
      <w:lvlText w:val="%1."/>
      <w:lvlJc w:val="left"/>
    </w:lvl>
    <w:lvl w:ilvl="1" w:tplc="2F24CC30">
      <w:start w:val="1"/>
      <w:numFmt w:val="bullet"/>
      <w:lvlText w:val=" "/>
      <w:lvlJc w:val="left"/>
    </w:lvl>
    <w:lvl w:ilvl="2" w:tplc="04242F8A">
      <w:numFmt w:val="decimal"/>
      <w:lvlText w:val=""/>
      <w:lvlJc w:val="left"/>
    </w:lvl>
    <w:lvl w:ilvl="3" w:tplc="4F887500">
      <w:numFmt w:val="decimal"/>
      <w:lvlText w:val=""/>
      <w:lvlJc w:val="left"/>
    </w:lvl>
    <w:lvl w:ilvl="4" w:tplc="11122AC4">
      <w:numFmt w:val="decimal"/>
      <w:lvlText w:val=""/>
      <w:lvlJc w:val="left"/>
    </w:lvl>
    <w:lvl w:ilvl="5" w:tplc="29D0834C">
      <w:numFmt w:val="decimal"/>
      <w:lvlText w:val=""/>
      <w:lvlJc w:val="left"/>
    </w:lvl>
    <w:lvl w:ilvl="6" w:tplc="918C1FEC">
      <w:numFmt w:val="decimal"/>
      <w:lvlText w:val=""/>
      <w:lvlJc w:val="left"/>
    </w:lvl>
    <w:lvl w:ilvl="7" w:tplc="F6D2A134">
      <w:numFmt w:val="decimal"/>
      <w:lvlText w:val=""/>
      <w:lvlJc w:val="left"/>
    </w:lvl>
    <w:lvl w:ilvl="8" w:tplc="BAA00498">
      <w:numFmt w:val="decimal"/>
      <w:lvlText w:val=""/>
      <w:lvlJc w:val="left"/>
    </w:lvl>
  </w:abstractNum>
  <w:abstractNum w:abstractNumId="40" w15:restartNumberingAfterBreak="0">
    <w:nsid w:val="7F99621A"/>
    <w:multiLevelType w:val="hybridMultilevel"/>
    <w:tmpl w:val="8A72A0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DCC233"/>
    <w:multiLevelType w:val="hybridMultilevel"/>
    <w:tmpl w:val="809C5BE4"/>
    <w:lvl w:ilvl="0" w:tplc="B0A0955C">
      <w:start w:val="1"/>
      <w:numFmt w:val="bullet"/>
      <w:lvlText w:val=" "/>
      <w:lvlJc w:val="left"/>
    </w:lvl>
    <w:lvl w:ilvl="1" w:tplc="647697D8">
      <w:numFmt w:val="decimal"/>
      <w:lvlText w:val=""/>
      <w:lvlJc w:val="left"/>
    </w:lvl>
    <w:lvl w:ilvl="2" w:tplc="B0A425FE">
      <w:numFmt w:val="decimal"/>
      <w:lvlText w:val=""/>
      <w:lvlJc w:val="left"/>
    </w:lvl>
    <w:lvl w:ilvl="3" w:tplc="EFDA325C">
      <w:numFmt w:val="decimal"/>
      <w:lvlText w:val=""/>
      <w:lvlJc w:val="left"/>
    </w:lvl>
    <w:lvl w:ilvl="4" w:tplc="5DD412D4">
      <w:numFmt w:val="decimal"/>
      <w:lvlText w:val=""/>
      <w:lvlJc w:val="left"/>
    </w:lvl>
    <w:lvl w:ilvl="5" w:tplc="D5EEC91E">
      <w:numFmt w:val="decimal"/>
      <w:lvlText w:val=""/>
      <w:lvlJc w:val="left"/>
    </w:lvl>
    <w:lvl w:ilvl="6" w:tplc="22F0B7DA">
      <w:numFmt w:val="decimal"/>
      <w:lvlText w:val=""/>
      <w:lvlJc w:val="left"/>
    </w:lvl>
    <w:lvl w:ilvl="7" w:tplc="A546E29C">
      <w:numFmt w:val="decimal"/>
      <w:lvlText w:val=""/>
      <w:lvlJc w:val="left"/>
    </w:lvl>
    <w:lvl w:ilvl="8" w:tplc="1F8EF938">
      <w:numFmt w:val="decimal"/>
      <w:lvlText w:val=""/>
      <w:lvlJc w:val="left"/>
    </w:lvl>
  </w:abstractNum>
  <w:num w:numId="1" w16cid:durableId="1618832913">
    <w:abstractNumId w:val="9"/>
  </w:num>
  <w:num w:numId="2" w16cid:durableId="1203441083">
    <w:abstractNumId w:val="34"/>
  </w:num>
  <w:num w:numId="3" w16cid:durableId="1938251213">
    <w:abstractNumId w:val="10"/>
  </w:num>
  <w:num w:numId="4" w16cid:durableId="2097052540">
    <w:abstractNumId w:val="18"/>
  </w:num>
  <w:num w:numId="5" w16cid:durableId="345719008">
    <w:abstractNumId w:val="8"/>
  </w:num>
  <w:num w:numId="6" w16cid:durableId="2022005399">
    <w:abstractNumId w:val="7"/>
  </w:num>
  <w:num w:numId="7" w16cid:durableId="563687477">
    <w:abstractNumId w:val="41"/>
  </w:num>
  <w:num w:numId="8" w16cid:durableId="2088333682">
    <w:abstractNumId w:val="12"/>
  </w:num>
  <w:num w:numId="9" w16cid:durableId="1669209087">
    <w:abstractNumId w:val="23"/>
  </w:num>
  <w:num w:numId="10" w16cid:durableId="752581040">
    <w:abstractNumId w:val="35"/>
  </w:num>
  <w:num w:numId="11" w16cid:durableId="30808892">
    <w:abstractNumId w:val="27"/>
  </w:num>
  <w:num w:numId="12" w16cid:durableId="301472881">
    <w:abstractNumId w:val="16"/>
  </w:num>
  <w:num w:numId="13" w16cid:durableId="891624632">
    <w:abstractNumId w:val="28"/>
  </w:num>
  <w:num w:numId="14" w16cid:durableId="319970794">
    <w:abstractNumId w:val="24"/>
  </w:num>
  <w:num w:numId="15" w16cid:durableId="1158963220">
    <w:abstractNumId w:val="22"/>
  </w:num>
  <w:num w:numId="16" w16cid:durableId="1432161933">
    <w:abstractNumId w:val="39"/>
  </w:num>
  <w:num w:numId="17" w16cid:durableId="392511118">
    <w:abstractNumId w:val="15"/>
  </w:num>
  <w:num w:numId="18" w16cid:durableId="312223380">
    <w:abstractNumId w:val="33"/>
  </w:num>
  <w:num w:numId="19" w16cid:durableId="523134437">
    <w:abstractNumId w:val="25"/>
  </w:num>
  <w:num w:numId="20" w16cid:durableId="720790025">
    <w:abstractNumId w:val="32"/>
  </w:num>
  <w:num w:numId="21" w16cid:durableId="1599217807">
    <w:abstractNumId w:val="17"/>
  </w:num>
  <w:num w:numId="22" w16cid:durableId="124472888">
    <w:abstractNumId w:val="36"/>
  </w:num>
  <w:num w:numId="23" w16cid:durableId="1750228215">
    <w:abstractNumId w:val="11"/>
  </w:num>
  <w:num w:numId="24" w16cid:durableId="192161016">
    <w:abstractNumId w:val="3"/>
  </w:num>
  <w:num w:numId="25" w16cid:durableId="2112511008">
    <w:abstractNumId w:val="1"/>
  </w:num>
  <w:num w:numId="26" w16cid:durableId="307172628">
    <w:abstractNumId w:val="30"/>
  </w:num>
  <w:num w:numId="27" w16cid:durableId="388386629">
    <w:abstractNumId w:val="31"/>
  </w:num>
  <w:num w:numId="28" w16cid:durableId="1478717478">
    <w:abstractNumId w:val="19"/>
  </w:num>
  <w:num w:numId="29" w16cid:durableId="1422606478">
    <w:abstractNumId w:val="20"/>
  </w:num>
  <w:num w:numId="30" w16cid:durableId="1830096048">
    <w:abstractNumId w:val="38"/>
  </w:num>
  <w:num w:numId="31" w16cid:durableId="334847558">
    <w:abstractNumId w:val="21"/>
  </w:num>
  <w:num w:numId="32" w16cid:durableId="1525511999">
    <w:abstractNumId w:val="29"/>
  </w:num>
  <w:num w:numId="33" w16cid:durableId="108164549">
    <w:abstractNumId w:val="4"/>
  </w:num>
  <w:num w:numId="34" w16cid:durableId="90665076">
    <w:abstractNumId w:val="5"/>
  </w:num>
  <w:num w:numId="35" w16cid:durableId="1642541911">
    <w:abstractNumId w:val="0"/>
  </w:num>
  <w:num w:numId="36" w16cid:durableId="1227640450">
    <w:abstractNumId w:val="14"/>
  </w:num>
  <w:num w:numId="37" w16cid:durableId="1382899274">
    <w:abstractNumId w:val="37"/>
  </w:num>
  <w:num w:numId="38" w16cid:durableId="1521047818">
    <w:abstractNumId w:val="6"/>
  </w:num>
  <w:num w:numId="39" w16cid:durableId="1863855308">
    <w:abstractNumId w:val="26"/>
  </w:num>
  <w:num w:numId="40" w16cid:durableId="1333680960">
    <w:abstractNumId w:val="40"/>
  </w:num>
  <w:num w:numId="41" w16cid:durableId="788478976">
    <w:abstractNumId w:val="13"/>
  </w:num>
  <w:num w:numId="42" w16cid:durableId="959918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D7"/>
    <w:rsid w:val="0001101A"/>
    <w:rsid w:val="000131F3"/>
    <w:rsid w:val="00021F49"/>
    <w:rsid w:val="00060341"/>
    <w:rsid w:val="00082A35"/>
    <w:rsid w:val="000D529D"/>
    <w:rsid w:val="000F2CC6"/>
    <w:rsid w:val="00106DE4"/>
    <w:rsid w:val="00114BB9"/>
    <w:rsid w:val="00151DF5"/>
    <w:rsid w:val="00155A89"/>
    <w:rsid w:val="00194E0B"/>
    <w:rsid w:val="001F0ED7"/>
    <w:rsid w:val="002212BB"/>
    <w:rsid w:val="00227045"/>
    <w:rsid w:val="00252791"/>
    <w:rsid w:val="00260B3A"/>
    <w:rsid w:val="00265158"/>
    <w:rsid w:val="0028372A"/>
    <w:rsid w:val="00291677"/>
    <w:rsid w:val="002924C4"/>
    <w:rsid w:val="002961AA"/>
    <w:rsid w:val="002A5077"/>
    <w:rsid w:val="002D1D60"/>
    <w:rsid w:val="002E5624"/>
    <w:rsid w:val="00331FE4"/>
    <w:rsid w:val="003762DF"/>
    <w:rsid w:val="00392D42"/>
    <w:rsid w:val="003B701E"/>
    <w:rsid w:val="003C3D29"/>
    <w:rsid w:val="003D5F3A"/>
    <w:rsid w:val="003E2E56"/>
    <w:rsid w:val="004043D4"/>
    <w:rsid w:val="004074E4"/>
    <w:rsid w:val="00444081"/>
    <w:rsid w:val="00444CF6"/>
    <w:rsid w:val="00475668"/>
    <w:rsid w:val="004C53DA"/>
    <w:rsid w:val="004F303F"/>
    <w:rsid w:val="004F5742"/>
    <w:rsid w:val="00533166"/>
    <w:rsid w:val="00545964"/>
    <w:rsid w:val="0055194F"/>
    <w:rsid w:val="005525FB"/>
    <w:rsid w:val="005C5BE9"/>
    <w:rsid w:val="0061460C"/>
    <w:rsid w:val="006256F7"/>
    <w:rsid w:val="00630DF6"/>
    <w:rsid w:val="006504D4"/>
    <w:rsid w:val="00682F5C"/>
    <w:rsid w:val="006871C6"/>
    <w:rsid w:val="006A22B6"/>
    <w:rsid w:val="00742065"/>
    <w:rsid w:val="00762C2D"/>
    <w:rsid w:val="007856B6"/>
    <w:rsid w:val="007B43D1"/>
    <w:rsid w:val="00826A42"/>
    <w:rsid w:val="008612E8"/>
    <w:rsid w:val="00876A64"/>
    <w:rsid w:val="008B508F"/>
    <w:rsid w:val="008B67DB"/>
    <w:rsid w:val="008D4A75"/>
    <w:rsid w:val="008F2AE3"/>
    <w:rsid w:val="008F435F"/>
    <w:rsid w:val="00915C62"/>
    <w:rsid w:val="00920FA6"/>
    <w:rsid w:val="00932780"/>
    <w:rsid w:val="00946503"/>
    <w:rsid w:val="00956B5E"/>
    <w:rsid w:val="00A61C14"/>
    <w:rsid w:val="00A72B9F"/>
    <w:rsid w:val="00AB2E28"/>
    <w:rsid w:val="00AD6274"/>
    <w:rsid w:val="00AF366D"/>
    <w:rsid w:val="00B102DE"/>
    <w:rsid w:val="00B138B7"/>
    <w:rsid w:val="00B32B6C"/>
    <w:rsid w:val="00B47135"/>
    <w:rsid w:val="00B63C0A"/>
    <w:rsid w:val="00BB2EB1"/>
    <w:rsid w:val="00BC1617"/>
    <w:rsid w:val="00BF5B60"/>
    <w:rsid w:val="00BF60AA"/>
    <w:rsid w:val="00C352DF"/>
    <w:rsid w:val="00C62369"/>
    <w:rsid w:val="00C90582"/>
    <w:rsid w:val="00CA1B5D"/>
    <w:rsid w:val="00CB5CE1"/>
    <w:rsid w:val="00CC47FE"/>
    <w:rsid w:val="00CF595C"/>
    <w:rsid w:val="00D345CE"/>
    <w:rsid w:val="00DB6987"/>
    <w:rsid w:val="00DC58DC"/>
    <w:rsid w:val="00DC6586"/>
    <w:rsid w:val="00DE3159"/>
    <w:rsid w:val="00E60E86"/>
    <w:rsid w:val="00ED1012"/>
    <w:rsid w:val="00ED2EE5"/>
    <w:rsid w:val="00EF156B"/>
    <w:rsid w:val="00F72476"/>
    <w:rsid w:val="00FD77FC"/>
    <w:rsid w:val="00FE4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54148"/>
  <w15:docId w15:val="{BC35A148-19D8-4FEF-BD2A-639F4FB4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B5D"/>
    <w:pPr>
      <w:ind w:left="720"/>
      <w:contextualSpacing/>
    </w:pPr>
  </w:style>
  <w:style w:type="paragraph" w:styleId="NoSpacing">
    <w:name w:val="No Spacing"/>
    <w:uiPriority w:val="1"/>
    <w:qFormat/>
    <w:rsid w:val="000F2CC6"/>
  </w:style>
  <w:style w:type="table" w:styleId="TableGrid">
    <w:name w:val="Table Grid"/>
    <w:basedOn w:val="TableNormal"/>
    <w:uiPriority w:val="59"/>
    <w:rsid w:val="00C35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617"/>
    <w:rPr>
      <w:color w:val="467886" w:themeColor="hyperlink"/>
      <w:u w:val="single"/>
    </w:rPr>
  </w:style>
  <w:style w:type="character" w:styleId="UnresolvedMention">
    <w:name w:val="Unresolved Mention"/>
    <w:basedOn w:val="DefaultParagraphFont"/>
    <w:uiPriority w:val="99"/>
    <w:semiHidden/>
    <w:unhideWhenUsed/>
    <w:rsid w:val="00BC1617"/>
    <w:rPr>
      <w:color w:val="605E5C"/>
      <w:shd w:val="clear" w:color="auto" w:fill="E1DFDD"/>
    </w:rPr>
  </w:style>
  <w:style w:type="character" w:styleId="FollowedHyperlink">
    <w:name w:val="FollowedHyperlink"/>
    <w:basedOn w:val="DefaultParagraphFont"/>
    <w:uiPriority w:val="99"/>
    <w:semiHidden/>
    <w:unhideWhenUsed/>
    <w:rsid w:val="00BC1617"/>
    <w:rPr>
      <w:color w:val="96607D" w:themeColor="followedHyperlink"/>
      <w:u w:val="single"/>
    </w:rPr>
  </w:style>
  <w:style w:type="paragraph" w:styleId="Header">
    <w:name w:val="header"/>
    <w:basedOn w:val="Normal"/>
    <w:link w:val="HeaderChar"/>
    <w:uiPriority w:val="99"/>
    <w:unhideWhenUsed/>
    <w:rsid w:val="00392D42"/>
    <w:pPr>
      <w:tabs>
        <w:tab w:val="center" w:pos="4513"/>
        <w:tab w:val="right" w:pos="9026"/>
      </w:tabs>
    </w:pPr>
  </w:style>
  <w:style w:type="character" w:customStyle="1" w:styleId="HeaderChar">
    <w:name w:val="Header Char"/>
    <w:basedOn w:val="DefaultParagraphFont"/>
    <w:link w:val="Header"/>
    <w:uiPriority w:val="99"/>
    <w:rsid w:val="00392D42"/>
  </w:style>
  <w:style w:type="paragraph" w:styleId="Footer">
    <w:name w:val="footer"/>
    <w:basedOn w:val="Normal"/>
    <w:link w:val="FooterChar"/>
    <w:uiPriority w:val="99"/>
    <w:unhideWhenUsed/>
    <w:rsid w:val="00392D42"/>
    <w:pPr>
      <w:tabs>
        <w:tab w:val="center" w:pos="4513"/>
        <w:tab w:val="right" w:pos="9026"/>
      </w:tabs>
    </w:pPr>
  </w:style>
  <w:style w:type="character" w:customStyle="1" w:styleId="FooterChar">
    <w:name w:val="Footer Char"/>
    <w:basedOn w:val="DefaultParagraphFont"/>
    <w:link w:val="Footer"/>
    <w:uiPriority w:val="99"/>
    <w:rsid w:val="00392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safercornwall.co.uk/" TargetMode="External"/><Relationship Id="rId2" Type="http://schemas.openxmlformats.org/officeDocument/2006/relationships/styles" Target="styles.xml"/><Relationship Id="rId16" Type="http://schemas.openxmlformats.org/officeDocument/2006/relationships/hyperlink" Target="http://www.anti-bullyingalliance.org.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nspcc.org.uk"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childlin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295</TotalTime>
  <Pages>14</Pages>
  <Words>4565</Words>
  <Characters>24469</Characters>
  <Application>Microsoft Office Word</Application>
  <DocSecurity>0</DocSecurity>
  <Lines>843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James Woodward</cp:lastModifiedBy>
  <cp:revision>3</cp:revision>
  <dcterms:created xsi:type="dcterms:W3CDTF">2025-11-25T14:22:00Z</dcterms:created>
  <dcterms:modified xsi:type="dcterms:W3CDTF">2025-11-25T14:31:00Z</dcterms:modified>
</cp:coreProperties>
</file>