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04F61" w14:textId="263209D7" w:rsidR="00EE7A71" w:rsidRDefault="00EE7A71" w:rsidP="007E528D">
      <w:pPr>
        <w:jc w:val="center"/>
        <w:rPr>
          <w:b/>
          <w:bCs/>
          <w:u w:val="single"/>
        </w:rPr>
      </w:pPr>
      <w:r w:rsidRPr="00EE7A71">
        <w:rPr>
          <w:b/>
          <w:bCs/>
          <w:noProof/>
          <w:color w:val="4472C4" w:themeColor="accent1"/>
          <w:sz w:val="40"/>
          <w:szCs w:val="40"/>
          <w:u w:val="single"/>
          <w:lang w:eastAsia="en-GB"/>
        </w:rPr>
        <mc:AlternateContent>
          <mc:Choice Requires="wps">
            <w:drawing>
              <wp:anchor distT="0" distB="0" distL="114300" distR="114300" simplePos="0" relativeHeight="251660288" behindDoc="0" locked="0" layoutInCell="1" allowOverlap="1" wp14:anchorId="274874DA" wp14:editId="0B1FEAB4">
                <wp:simplePos x="0" y="0"/>
                <wp:positionH relativeFrom="column">
                  <wp:posOffset>1038095</wp:posOffset>
                </wp:positionH>
                <wp:positionV relativeFrom="paragraph">
                  <wp:posOffset>66003</wp:posOffset>
                </wp:positionV>
                <wp:extent cx="4076700" cy="7905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790575"/>
                        </a:xfrm>
                        <a:prstGeom prst="rect">
                          <a:avLst/>
                        </a:prstGeom>
                        <a:solidFill>
                          <a:srgbClr val="FFFFFF"/>
                        </a:solidFill>
                        <a:ln w="9525">
                          <a:solidFill>
                            <a:schemeClr val="bg1"/>
                          </a:solidFill>
                          <a:miter lim="800000"/>
                          <a:headEnd/>
                          <a:tailEnd/>
                        </a:ln>
                      </wps:spPr>
                      <wps:txbx>
                        <w:txbxContent>
                          <w:p w14:paraId="2E2B1675" w14:textId="77777777" w:rsidR="00EE7A71" w:rsidRPr="00EE7A71" w:rsidRDefault="00EE7A71" w:rsidP="00EE7A71">
                            <w:pPr>
                              <w:jc w:val="center"/>
                              <w:rPr>
                                <w:b/>
                                <w:bCs/>
                                <w:color w:val="4472C4" w:themeColor="accent1"/>
                                <w:sz w:val="36"/>
                                <w:szCs w:val="36"/>
                                <w:u w:val="single"/>
                              </w:rPr>
                            </w:pPr>
                            <w:r w:rsidRPr="00EE7A71">
                              <w:rPr>
                                <w:b/>
                                <w:bCs/>
                                <w:color w:val="4472C4" w:themeColor="accent1"/>
                                <w:sz w:val="36"/>
                                <w:szCs w:val="36"/>
                                <w:u w:val="single"/>
                              </w:rPr>
                              <w:t>Trewirgie Infants’ &amp; Nursery School</w:t>
                            </w:r>
                          </w:p>
                          <w:p w14:paraId="0FC3A372" w14:textId="1DCB97F0" w:rsidR="00EE7A71" w:rsidRPr="00EE7A71" w:rsidRDefault="00190F74" w:rsidP="00EE7A71">
                            <w:pPr>
                              <w:jc w:val="center"/>
                              <w:rPr>
                                <w:b/>
                                <w:bCs/>
                                <w:sz w:val="28"/>
                                <w:szCs w:val="28"/>
                              </w:rPr>
                            </w:pPr>
                            <w:r>
                              <w:rPr>
                                <w:b/>
                                <w:bCs/>
                                <w:sz w:val="28"/>
                                <w:szCs w:val="28"/>
                              </w:rPr>
                              <w:t>History for 2025-2026</w:t>
                            </w:r>
                          </w:p>
                          <w:p w14:paraId="11F9FDB9" w14:textId="7A8F14BB" w:rsidR="00EE7A71" w:rsidRDefault="00EE7A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874DA" id="_x0000_t202" coordsize="21600,21600" o:spt="202" path="m,l,21600r21600,l21600,xe">
                <v:stroke joinstyle="miter"/>
                <v:path gradientshapeok="t" o:connecttype="rect"/>
              </v:shapetype>
              <v:shape id="Text Box 2" o:spid="_x0000_s1026" type="#_x0000_t202" style="position:absolute;left:0;text-align:left;margin-left:81.75pt;margin-top:5.2pt;width:321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" strokecolor="white [3212]">
                <v:textbox>
                  <w:txbxContent>
                    <w:p w14:paraId="2E2B1675" w14:textId="77777777" w:rsidR="00EE7A71" w:rsidRPr="00EE7A71" w:rsidRDefault="00EE7A71" w:rsidP="00EE7A71">
                      <w:pPr>
                        <w:jc w:val="center"/>
                        <w:rPr>
                          <w:b/>
                          <w:bCs/>
                          <w:color w:val="4472C4" w:themeColor="accent1"/>
                          <w:sz w:val="36"/>
                          <w:szCs w:val="36"/>
                          <w:u w:val="single"/>
                        </w:rPr>
                      </w:pPr>
                      <w:r w:rsidRPr="00EE7A71">
                        <w:rPr>
                          <w:b/>
                          <w:bCs/>
                          <w:color w:val="4472C4" w:themeColor="accent1"/>
                          <w:sz w:val="36"/>
                          <w:szCs w:val="36"/>
                          <w:u w:val="single"/>
                        </w:rPr>
                        <w:t>Trewirgie Infants’ &amp; Nursery School</w:t>
                      </w:r>
                    </w:p>
                    <w:p w14:paraId="0FC3A372" w14:textId="1DCB97F0" w:rsidR="00EE7A71" w:rsidRPr="00EE7A71" w:rsidRDefault="00190F74" w:rsidP="00EE7A71">
                      <w:pPr>
                        <w:jc w:val="center"/>
                        <w:rPr>
                          <w:b/>
                          <w:bCs/>
                          <w:sz w:val="28"/>
                          <w:szCs w:val="28"/>
                        </w:rPr>
                      </w:pPr>
                      <w:r>
                        <w:rPr>
                          <w:b/>
                          <w:bCs/>
                          <w:sz w:val="28"/>
                          <w:szCs w:val="28"/>
                        </w:rPr>
                        <w:t>History for 2025-2026</w:t>
                      </w:r>
                    </w:p>
                    <w:p w14:paraId="11F9FDB9" w14:textId="7A8F14BB" w:rsidR="00EE7A71" w:rsidRDefault="00EE7A71"/>
                  </w:txbxContent>
                </v:textbox>
              </v:shape>
            </w:pict>
          </mc:Fallback>
        </mc:AlternateContent>
      </w:r>
      <w:r w:rsidRPr="00EE7A71">
        <w:rPr>
          <w:b/>
          <w:bCs/>
          <w:noProof/>
          <w:u w:val="single"/>
          <w:lang w:eastAsia="en-GB"/>
        </w:rPr>
        <w:drawing>
          <wp:anchor distT="0" distB="0" distL="114300" distR="114300" simplePos="0" relativeHeight="251661312" behindDoc="0" locked="0" layoutInCell="1" allowOverlap="1" wp14:anchorId="15D7B051" wp14:editId="75A4AD3C">
            <wp:simplePos x="0" y="0"/>
            <wp:positionH relativeFrom="column">
              <wp:posOffset>4991100</wp:posOffset>
            </wp:positionH>
            <wp:positionV relativeFrom="paragraph">
              <wp:posOffset>5080</wp:posOffset>
            </wp:positionV>
            <wp:extent cx="2005330" cy="575310"/>
            <wp:effectExtent l="0" t="0" r="0" b="0"/>
            <wp:wrapSquare wrapText="bothSides"/>
            <wp:docPr id="2" name="Picture 2" descr="Truro and Penwith Academy Trust – Tywardreat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ro and Penwith Academy Trust – Tywardreath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533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A71">
        <w:rPr>
          <w:b/>
          <w:bCs/>
          <w:noProof/>
          <w:u w:val="single"/>
          <w:lang w:eastAsia="en-GB"/>
        </w:rPr>
        <w:drawing>
          <wp:anchor distT="0" distB="0" distL="114300" distR="114300" simplePos="0" relativeHeight="251658240" behindDoc="0" locked="0" layoutInCell="1" allowOverlap="1" wp14:anchorId="3B37D382" wp14:editId="276F4A73">
            <wp:simplePos x="0" y="0"/>
            <wp:positionH relativeFrom="column">
              <wp:posOffset>-95250</wp:posOffset>
            </wp:positionH>
            <wp:positionV relativeFrom="paragraph">
              <wp:posOffset>-124460</wp:posOffset>
            </wp:positionV>
            <wp:extent cx="952500" cy="971550"/>
            <wp:effectExtent l="0" t="0" r="0" b="0"/>
            <wp:wrapSquare wrapText="bothSides"/>
            <wp:docPr id="1" name="Picture 1" descr="Trewirgie Infants &amp; Nursery School Trewirgie Road, Redruth,  Cornwall TR15 2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 Infants &amp; Nursery School Trewirgie Road, Redruth,  Cornwall TR15 2SZ"/>
                    <pic:cNvPicPr>
                      <a:picLocks noChangeAspect="1" noChangeArrowheads="1"/>
                    </pic:cNvPicPr>
                  </pic:nvPicPr>
                  <pic:blipFill rotWithShape="1">
                    <a:blip r:embed="rId8">
                      <a:extLst>
                        <a:ext uri="{28A0092B-C50C-407E-A947-70E740481C1C}">
                          <a14:useLocalDpi xmlns:a14="http://schemas.microsoft.com/office/drawing/2010/main" val="0"/>
                        </a:ext>
                      </a:extLst>
                    </a:blip>
                    <a:srcRect r="76744" b="-4082"/>
                    <a:stretch/>
                  </pic:blipFill>
                  <pic:spPr bwMode="auto">
                    <a:xfrm>
                      <a:off x="0" y="0"/>
                      <a:ext cx="952500"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32048C" w14:textId="331A3B76" w:rsidR="00EE7A71" w:rsidRDefault="00EE7A71" w:rsidP="007E528D">
      <w:pPr>
        <w:jc w:val="center"/>
        <w:rPr>
          <w:b/>
          <w:bCs/>
          <w:u w:val="single"/>
        </w:rPr>
      </w:pPr>
    </w:p>
    <w:p w14:paraId="4E80EB61" w14:textId="5D357A4F" w:rsidR="00763C61" w:rsidRDefault="00763C61" w:rsidP="007E528D">
      <w:pPr>
        <w:jc w:val="center"/>
        <w:rPr>
          <w:b/>
          <w:bCs/>
          <w:u w:val="single"/>
        </w:rPr>
      </w:pPr>
      <w:r w:rsidRPr="004F0A2D">
        <w:rPr>
          <w:b/>
          <w:bCs/>
          <w:u w:val="single"/>
        </w:rPr>
        <w:t>INTENT</w:t>
      </w:r>
    </w:p>
    <w:p w14:paraId="42F694DE" w14:textId="2027840F" w:rsidR="00EE7A71" w:rsidRDefault="00AF4B4F" w:rsidP="00AF4B4F">
      <w:pPr>
        <w:tabs>
          <w:tab w:val="center" w:pos="5233"/>
          <w:tab w:val="left" w:pos="8820"/>
        </w:tabs>
        <w:rPr>
          <w:b/>
          <w:bCs/>
          <w:u w:val="single"/>
        </w:rPr>
      </w:pPr>
      <w:r>
        <w:rPr>
          <w:noProof/>
          <w:lang w:eastAsia="en-GB"/>
        </w:rPr>
        <mc:AlternateContent>
          <mc:Choice Requires="wps">
            <w:drawing>
              <wp:anchor distT="0" distB="0" distL="114300" distR="114300" simplePos="0" relativeHeight="251663360" behindDoc="0" locked="0" layoutInCell="1" allowOverlap="1" wp14:anchorId="22F58AF5" wp14:editId="46EABD60">
                <wp:simplePos x="0" y="0"/>
                <wp:positionH relativeFrom="column">
                  <wp:posOffset>-295275</wp:posOffset>
                </wp:positionH>
                <wp:positionV relativeFrom="paragraph">
                  <wp:posOffset>153035</wp:posOffset>
                </wp:positionV>
                <wp:extent cx="7200900" cy="90106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9010650"/>
                        </a:xfrm>
                        <a:prstGeom prst="rect">
                          <a:avLst/>
                        </a:prstGeom>
                        <a:solidFill>
                          <a:srgbClr val="FFFFFF"/>
                        </a:solidFill>
                        <a:ln w="9525">
                          <a:solidFill>
                            <a:srgbClr val="000000"/>
                          </a:solidFill>
                          <a:miter lim="800000"/>
                          <a:headEnd/>
                          <a:tailEnd/>
                        </a:ln>
                      </wps:spPr>
                      <wps:txbx>
                        <w:txbxContent>
                          <w:p w14:paraId="17BD17DA" w14:textId="77777777" w:rsidR="00EE7A71" w:rsidRPr="004F0A2D" w:rsidRDefault="00EE7A71" w:rsidP="00EE7A71">
                            <w:pPr>
                              <w:jc w:val="center"/>
                              <w:rPr>
                                <w:b/>
                                <w:bCs/>
                                <w:u w:val="single"/>
                              </w:rPr>
                            </w:pPr>
                            <w:r>
                              <w:rPr>
                                <w:b/>
                                <w:bCs/>
                                <w:u w:val="single"/>
                              </w:rPr>
                              <w:t>INTENT</w:t>
                            </w:r>
                          </w:p>
                          <w:p w14:paraId="4C48BB05" w14:textId="5F0ABA16" w:rsidR="00EE7A71" w:rsidRPr="00763C61" w:rsidRDefault="00EE7A71" w:rsidP="00EE7A71">
                            <w:pPr>
                              <w:pStyle w:val="ListParagraph"/>
                              <w:numPr>
                                <w:ilvl w:val="0"/>
                                <w:numId w:val="2"/>
                              </w:numPr>
                              <w:rPr>
                                <w:b/>
                                <w:bCs/>
                              </w:rPr>
                            </w:pPr>
                            <w:r>
                              <w:t>All s</w:t>
                            </w:r>
                            <w:r w:rsidR="00D77DB2">
                              <w:t>taff to have a clear vision of how h</w:t>
                            </w:r>
                            <w:r>
                              <w:t>istory</w:t>
                            </w:r>
                            <w:r w:rsidR="00D77DB2">
                              <w:t xml:space="preserve"> is taught</w:t>
                            </w:r>
                            <w:r>
                              <w:t xml:space="preserve"> at Trew</w:t>
                            </w:r>
                            <w:r w:rsidR="00D77DB2">
                              <w:t xml:space="preserve">irgie Infants’ &amp; Nursery School progressively across the year groups. </w:t>
                            </w:r>
                          </w:p>
                          <w:p w14:paraId="1D3B8AD5" w14:textId="7A70DAE4" w:rsidR="00EE7A71" w:rsidRPr="00763C61" w:rsidRDefault="00D77DB2" w:rsidP="00EE7A71">
                            <w:pPr>
                              <w:pStyle w:val="ListParagraph"/>
                              <w:numPr>
                                <w:ilvl w:val="0"/>
                                <w:numId w:val="2"/>
                              </w:numPr>
                              <w:rPr>
                                <w:b/>
                                <w:bCs/>
                              </w:rPr>
                            </w:pPr>
                            <w:r>
                              <w:t>For</w:t>
                            </w:r>
                            <w:r w:rsidR="00EE7A71">
                              <w:t xml:space="preserve"> children to develop</w:t>
                            </w:r>
                            <w:r>
                              <w:t xml:space="preserve"> their h</w:t>
                            </w:r>
                            <w:r w:rsidR="00EE7A71">
                              <w:t xml:space="preserve">istorical knowledge through regular </w:t>
                            </w:r>
                            <w:r>
                              <w:t>meaningful and</w:t>
                            </w:r>
                            <w:r w:rsidR="00EE7A71">
                              <w:t xml:space="preserve"> </w:t>
                            </w:r>
                            <w:r>
                              <w:t>engaging experiences.</w:t>
                            </w:r>
                          </w:p>
                          <w:p w14:paraId="1049C2F5" w14:textId="77777777" w:rsidR="00EE7A71" w:rsidRPr="00343905" w:rsidRDefault="00EE7A71" w:rsidP="00EE7A71">
                            <w:pPr>
                              <w:pStyle w:val="ListParagraph"/>
                              <w:numPr>
                                <w:ilvl w:val="0"/>
                                <w:numId w:val="2"/>
                              </w:numPr>
                              <w:rPr>
                                <w:b/>
                                <w:bCs/>
                              </w:rPr>
                            </w:pPr>
                            <w:r>
                              <w:t xml:space="preserve">For children to develop secure chronological knowledge that is relevant to their lives and locality. </w:t>
                            </w:r>
                          </w:p>
                          <w:p w14:paraId="4D373CC3" w14:textId="30D6AED3" w:rsidR="00EE7A71" w:rsidRPr="00665B24" w:rsidRDefault="00EE7A71" w:rsidP="00665B24">
                            <w:pPr>
                              <w:pStyle w:val="ListParagraph"/>
                              <w:numPr>
                                <w:ilvl w:val="0"/>
                                <w:numId w:val="2"/>
                              </w:numPr>
                              <w:rPr>
                                <w:b/>
                                <w:bCs/>
                              </w:rPr>
                            </w:pPr>
                            <w:r>
                              <w:t>For children to have the opportunity to encounter engaging stories and con</w:t>
                            </w:r>
                            <w:r w:rsidR="00665B24">
                              <w:t xml:space="preserve">textual details about the past and to </w:t>
                            </w:r>
                            <w:r>
                              <w:t>read and hear appropriate texts relating to the topic.</w:t>
                            </w:r>
                          </w:p>
                          <w:p w14:paraId="5B22DDA1" w14:textId="77777777" w:rsidR="00EE7A71" w:rsidRDefault="00EE7A71" w:rsidP="00EE7A71">
                            <w:pPr>
                              <w:pStyle w:val="ListParagraph"/>
                              <w:numPr>
                                <w:ilvl w:val="0"/>
                                <w:numId w:val="2"/>
                              </w:numPr>
                            </w:pPr>
                            <w:r w:rsidRPr="00876658">
                              <w:t xml:space="preserve">For children to be inquisitive and active learners, developing a love of History. </w:t>
                            </w:r>
                          </w:p>
                          <w:p w14:paraId="639D4CB1" w14:textId="77777777" w:rsidR="00EE7A71" w:rsidRPr="00343905" w:rsidRDefault="00EE7A71" w:rsidP="00EE7A71">
                            <w:pPr>
                              <w:pStyle w:val="ListParagraph"/>
                              <w:numPr>
                                <w:ilvl w:val="0"/>
                                <w:numId w:val="2"/>
                              </w:numPr>
                              <w:rPr>
                                <w:b/>
                                <w:bCs/>
                              </w:rPr>
                            </w:pPr>
                            <w:r w:rsidRPr="00876658">
                              <w:t xml:space="preserve">For History to be inclusive and accessible to all. </w:t>
                            </w:r>
                          </w:p>
                          <w:p w14:paraId="1414B4A7" w14:textId="4E568683" w:rsidR="00D77DB2" w:rsidRPr="004F6224" w:rsidRDefault="00EE7A71" w:rsidP="00D77DB2">
                            <w:pPr>
                              <w:pStyle w:val="ListParagraph"/>
                              <w:numPr>
                                <w:ilvl w:val="0"/>
                                <w:numId w:val="2"/>
                              </w:numPr>
                              <w:rPr>
                                <w:b/>
                                <w:bCs/>
                              </w:rPr>
                            </w:pPr>
                            <w:r w:rsidRPr="00876658">
                              <w:t>To have a clear curriculum and progression of skills with a clear assessment system where assessment takes place a</w:t>
                            </w:r>
                            <w:r w:rsidR="00D77DB2">
                              <w:t>t the end of each unit of work.</w:t>
                            </w:r>
                          </w:p>
                          <w:p w14:paraId="3ED1F615" w14:textId="77777777" w:rsidR="004F6224" w:rsidRPr="00D77DB2" w:rsidRDefault="004F6224" w:rsidP="004F6224">
                            <w:pPr>
                              <w:pStyle w:val="ListParagraph"/>
                              <w:rPr>
                                <w:b/>
                                <w:bCs/>
                              </w:rPr>
                            </w:pPr>
                          </w:p>
                          <w:p w14:paraId="5F112229" w14:textId="77777777" w:rsidR="00EE7A71" w:rsidRDefault="00EE7A71" w:rsidP="00EE7A71">
                            <w:pPr>
                              <w:rPr>
                                <w:b/>
                                <w:bCs/>
                              </w:rPr>
                            </w:pPr>
                            <w:r w:rsidRPr="00CD1334">
                              <w:rPr>
                                <w:b/>
                                <w:bCs/>
                              </w:rPr>
                              <w:t>Curriculum overview</w:t>
                            </w:r>
                          </w:p>
                          <w:p w14:paraId="2F585597" w14:textId="7B34CC45" w:rsidR="00EE7A71" w:rsidRDefault="00EE7A71" w:rsidP="00EE7A71">
                            <w:r>
                              <w:t>Our History curriculum is planned using the National Curriculum objectives but is developed by us specifically for our children in our locality. Our curriculum aims to provide engaging and investigative experiences where children are active participators in their learning. Children will be encouraged to explore and question as they learn and make historical connections to their own lives and the location in which they live. Children will make sense of prominent similarities and differences of the lives of people and relevant places throughout history. We strive to equip our children with the historical knowledge and enquiry skills they require through a range of bespoke units of learning. Our children w</w:t>
                            </w:r>
                            <w:r w:rsidR="00665B24">
                              <w:t>ill explore the key concept of h</w:t>
                            </w:r>
                            <w:r>
                              <w:t xml:space="preserve">istory itself through relevant learning opportunities focused </w:t>
                            </w:r>
                            <w:r w:rsidRPr="00876658">
                              <w:t>on their own lives, their families and</w:t>
                            </w:r>
                            <w:r>
                              <w:t xml:space="preserve"> their</w:t>
                            </w:r>
                            <w:r w:rsidRPr="00876658">
                              <w:t xml:space="preserve"> </w:t>
                            </w:r>
                            <w:r>
                              <w:t xml:space="preserve">locality. The location of our school </w:t>
                            </w:r>
                            <w:r w:rsidR="00665B24">
                              <w:t>is key to our h</w:t>
                            </w:r>
                            <w:r>
                              <w:t xml:space="preserve">istory curriculum and </w:t>
                            </w:r>
                            <w:r w:rsidR="00665B24">
                              <w:t xml:space="preserve">this </w:t>
                            </w:r>
                            <w:r>
                              <w:t xml:space="preserve">is reflected in our units of learning, which focus initially on Redruth before extending out to Cornwall and beyond. </w:t>
                            </w:r>
                          </w:p>
                          <w:p w14:paraId="17DA67E3" w14:textId="77777777" w:rsidR="004F6224" w:rsidRPr="000E5BE9" w:rsidRDefault="004F6224" w:rsidP="00EE7A71">
                            <w:pPr>
                              <w:rPr>
                                <w:b/>
                                <w:bCs/>
                              </w:rPr>
                            </w:pPr>
                          </w:p>
                          <w:p w14:paraId="6AD83B66" w14:textId="77777777" w:rsidR="00EE7A71" w:rsidRPr="004F0A2D" w:rsidRDefault="00EE7A71" w:rsidP="00714319">
                            <w:pPr>
                              <w:jc w:val="center"/>
                              <w:rPr>
                                <w:b/>
                                <w:bCs/>
                                <w:u w:val="single"/>
                              </w:rPr>
                            </w:pPr>
                            <w:r w:rsidRPr="004F0A2D">
                              <w:rPr>
                                <w:b/>
                                <w:bCs/>
                                <w:u w:val="single"/>
                              </w:rPr>
                              <w:t>IMPLEMENTATION</w:t>
                            </w:r>
                          </w:p>
                          <w:p w14:paraId="046BA514" w14:textId="5381A572" w:rsidR="00EE7A71" w:rsidRPr="00876658" w:rsidRDefault="0020542D" w:rsidP="00EE7A71">
                            <w:r>
                              <w:t>To ensure that high quality h</w:t>
                            </w:r>
                            <w:r w:rsidR="00EE7A71" w:rsidRPr="00876658">
                              <w:t>istory is taking place throughout the whole school we implement a curriculum which is progressive from EYFS through to Year 2. Medium term plans are regularly reviewed by subject leaders and teachers to ensure that topics remain relevant and engaging to the children.</w:t>
                            </w:r>
                            <w:r w:rsidR="00EE7A71">
                              <w:t xml:space="preserve"> </w:t>
                            </w:r>
                          </w:p>
                          <w:p w14:paraId="30A8AED5" w14:textId="77777777" w:rsidR="00EE7A71" w:rsidRDefault="00EE7A71" w:rsidP="00EE7A71">
                            <w:pPr>
                              <w:rPr>
                                <w:b/>
                                <w:bCs/>
                              </w:rPr>
                            </w:pPr>
                            <w:r w:rsidRPr="005D41DD">
                              <w:rPr>
                                <w:b/>
                                <w:bCs/>
                              </w:rPr>
                              <w:t>Approaches to teaching</w:t>
                            </w:r>
                          </w:p>
                          <w:p w14:paraId="5247EE8E" w14:textId="41362FD4" w:rsidR="00EE7A71" w:rsidRDefault="0020542D" w:rsidP="00EE7A71">
                            <w:r>
                              <w:t>Our h</w:t>
                            </w:r>
                            <w:r w:rsidR="00EE7A71">
                              <w:t>istory lessons are planned through termly units of work with a focus on knowledge, understanding and skills. An enquiry framework is introduced to the children at the beginning of each unit of work. This framework enables the children to quickly become familiar with the key lines of enquiry within each unit and acts as a referral point throughout the unit. Vocabulary is a key element of our history lessons and time is planned into each lesson for children to talk, discuss and question. To support our children’s vocabulary and communication skills, history lessons begin with</w:t>
                            </w:r>
                            <w:r>
                              <w:t xml:space="preserve"> a retrieval task </w:t>
                            </w:r>
                            <w:r w:rsidR="00EE7A71">
                              <w:t>and</w:t>
                            </w:r>
                            <w:r w:rsidR="00A13348">
                              <w:t xml:space="preserve"> an oracy starter. </w:t>
                            </w:r>
                            <w:r w:rsidR="00EE7A71">
                              <w:t>Throughout our history units children have opportunities to visit areas of historical interest</w:t>
                            </w:r>
                            <w:r w:rsidR="00A13348">
                              <w:t xml:space="preserve">. </w:t>
                            </w:r>
                          </w:p>
                          <w:p w14:paraId="2C979AE0" w14:textId="77777777" w:rsidR="00EE7A71" w:rsidRDefault="00EE7A71" w:rsidP="00EE7A71">
                            <w:pPr>
                              <w:rPr>
                                <w:b/>
                                <w:bCs/>
                              </w:rPr>
                            </w:pPr>
                            <w:r w:rsidRPr="005D41DD">
                              <w:rPr>
                                <w:b/>
                                <w:bCs/>
                              </w:rPr>
                              <w:t>Timetable</w:t>
                            </w:r>
                          </w:p>
                          <w:p w14:paraId="24C71E10" w14:textId="742996E0" w:rsidR="00EE7A71" w:rsidRPr="00AF4B4F" w:rsidRDefault="00EE7A71">
                            <w:pPr>
                              <w:rPr>
                                <w:b/>
                                <w:bCs/>
                              </w:rPr>
                            </w:pPr>
                            <w:r w:rsidRPr="008650B9">
                              <w:t>In the EY</w:t>
                            </w:r>
                            <w:r w:rsidR="00A13348">
                              <w:t>FS h</w:t>
                            </w:r>
                            <w:r w:rsidRPr="008650B9">
                              <w:t xml:space="preserve">istory is taught as part of the </w:t>
                            </w:r>
                            <w:r w:rsidRPr="00A13348">
                              <w:rPr>
                                <w:i/>
                              </w:rPr>
                              <w:t>Who Am I</w:t>
                            </w:r>
                            <w:r w:rsidRPr="008650B9">
                              <w:t xml:space="preserve"> transition topic where children have regular opportunities to talk abo</w:t>
                            </w:r>
                            <w:r w:rsidR="00A13348">
                              <w:t xml:space="preserve">ut themselves and their families, recording this in their </w:t>
                            </w:r>
                            <w:r w:rsidR="00A13348" w:rsidRPr="00A13348">
                              <w:rPr>
                                <w:i/>
                              </w:rPr>
                              <w:t>All about me</w:t>
                            </w:r>
                            <w:r w:rsidR="00A13348">
                              <w:t xml:space="preserve"> books</w:t>
                            </w:r>
                            <w:r w:rsidRPr="008650B9">
                              <w:t>. They learn about significant figures in history such as St Piran and other key individuals that link to their topics. Children learn about the local mine</w:t>
                            </w:r>
                            <w:r w:rsidR="00A13348">
                              <w:t>s</w:t>
                            </w:r>
                            <w:r w:rsidRPr="008650B9">
                              <w:t xml:space="preserve"> linked to their class name and about the miners who worked there. </w:t>
                            </w:r>
                            <w:r w:rsidR="00A13348">
                              <w:t>In KS1 h</w:t>
                            </w:r>
                            <w:r w:rsidRPr="008650B9">
                              <w:t>istory is taught</w:t>
                            </w:r>
                            <w:r w:rsidR="00A13348">
                              <w:t xml:space="preserve"> in unit blocks</w:t>
                            </w:r>
                            <w:r w:rsidRPr="008650B9">
                              <w:t>. In Year 1 the units are Redruth taught in t</w:t>
                            </w:r>
                            <w:r w:rsidR="00A13348">
                              <w:t>he Spring term and Seaside</w:t>
                            </w:r>
                            <w:r w:rsidRPr="008650B9">
                              <w:t xml:space="preserve"> taught in the Summer term. In Year 2 the units are Industrial Revolution taught in the Spring</w:t>
                            </w:r>
                            <w:r w:rsidR="00AF4B4F">
                              <w:t xml:space="preserve"> te</w:t>
                            </w:r>
                            <w:r w:rsidRPr="008650B9">
                              <w:t xml:space="preserve">rm and Ocean Explorers taught in the Summer term.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58AF5" id="_x0000_s1027" type="#_x0000_t202" style="position:absolute;margin-left:-23.25pt;margin-top:12.05pt;width:567pt;height:7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">
                <v:textbox>
                  <w:txbxContent>
                    <w:p w14:paraId="17BD17DA" w14:textId="77777777" w:rsidR="00EE7A71" w:rsidRPr="004F0A2D" w:rsidRDefault="00EE7A71" w:rsidP="00EE7A71">
                      <w:pPr>
                        <w:jc w:val="center"/>
                        <w:rPr>
                          <w:b/>
                          <w:bCs/>
                          <w:u w:val="single"/>
                        </w:rPr>
                      </w:pPr>
                      <w:r>
                        <w:rPr>
                          <w:b/>
                          <w:bCs/>
                          <w:u w:val="single"/>
                        </w:rPr>
                        <w:t>INTENT</w:t>
                      </w:r>
                    </w:p>
                    <w:p w14:paraId="4C48BB05" w14:textId="5F0ABA16" w:rsidR="00EE7A71" w:rsidRPr="00763C61" w:rsidRDefault="00EE7A71" w:rsidP="00EE7A71">
                      <w:pPr>
                        <w:pStyle w:val="ListParagraph"/>
                        <w:numPr>
                          <w:ilvl w:val="0"/>
                          <w:numId w:val="2"/>
                        </w:numPr>
                        <w:rPr>
                          <w:b/>
                          <w:bCs/>
                        </w:rPr>
                      </w:pPr>
                      <w:r>
                        <w:t>All s</w:t>
                      </w:r>
                      <w:r w:rsidR="00D77DB2">
                        <w:t>taff to have a clear vision of how h</w:t>
                      </w:r>
                      <w:r>
                        <w:t>istory</w:t>
                      </w:r>
                      <w:r w:rsidR="00D77DB2">
                        <w:t xml:space="preserve"> is taught</w:t>
                      </w:r>
                      <w:r>
                        <w:t xml:space="preserve"> at Trew</w:t>
                      </w:r>
                      <w:r w:rsidR="00D77DB2">
                        <w:t xml:space="preserve">irgie Infants’ &amp; Nursery School progressively across the year groups. </w:t>
                      </w:r>
                    </w:p>
                    <w:p w14:paraId="1D3B8AD5" w14:textId="7A70DAE4" w:rsidR="00EE7A71" w:rsidRPr="00763C61" w:rsidRDefault="00D77DB2" w:rsidP="00EE7A71">
                      <w:pPr>
                        <w:pStyle w:val="ListParagraph"/>
                        <w:numPr>
                          <w:ilvl w:val="0"/>
                          <w:numId w:val="2"/>
                        </w:numPr>
                        <w:rPr>
                          <w:b/>
                          <w:bCs/>
                        </w:rPr>
                      </w:pPr>
                      <w:r>
                        <w:t>For</w:t>
                      </w:r>
                      <w:r w:rsidR="00EE7A71">
                        <w:t xml:space="preserve"> children to develop</w:t>
                      </w:r>
                      <w:r>
                        <w:t xml:space="preserve"> their h</w:t>
                      </w:r>
                      <w:r w:rsidR="00EE7A71">
                        <w:t xml:space="preserve">istorical knowledge through regular </w:t>
                      </w:r>
                      <w:r>
                        <w:t>meaningful and</w:t>
                      </w:r>
                      <w:r w:rsidR="00EE7A71">
                        <w:t xml:space="preserve"> </w:t>
                      </w:r>
                      <w:r>
                        <w:t>engaging experiences.</w:t>
                      </w:r>
                    </w:p>
                    <w:p w14:paraId="1049C2F5" w14:textId="77777777" w:rsidR="00EE7A71" w:rsidRPr="00343905" w:rsidRDefault="00EE7A71" w:rsidP="00EE7A71">
                      <w:pPr>
                        <w:pStyle w:val="ListParagraph"/>
                        <w:numPr>
                          <w:ilvl w:val="0"/>
                          <w:numId w:val="2"/>
                        </w:numPr>
                        <w:rPr>
                          <w:b/>
                          <w:bCs/>
                        </w:rPr>
                      </w:pPr>
                      <w:r>
                        <w:t xml:space="preserve">For children to develop secure chronological knowledge that is relevant to their lives and locality. </w:t>
                      </w:r>
                    </w:p>
                    <w:p w14:paraId="4D373CC3" w14:textId="30D6AED3" w:rsidR="00EE7A71" w:rsidRPr="00665B24" w:rsidRDefault="00EE7A71" w:rsidP="00665B24">
                      <w:pPr>
                        <w:pStyle w:val="ListParagraph"/>
                        <w:numPr>
                          <w:ilvl w:val="0"/>
                          <w:numId w:val="2"/>
                        </w:numPr>
                        <w:rPr>
                          <w:b/>
                          <w:bCs/>
                        </w:rPr>
                      </w:pPr>
                      <w:r>
                        <w:t>For children to have the opportunity to encounter engaging stories and con</w:t>
                      </w:r>
                      <w:r w:rsidR="00665B24">
                        <w:t xml:space="preserve">textual details about the past and to </w:t>
                      </w:r>
                      <w:r>
                        <w:t>read and hear appropriate texts relating to the topic.</w:t>
                      </w:r>
                    </w:p>
                    <w:p w14:paraId="5B22DDA1" w14:textId="77777777" w:rsidR="00EE7A71" w:rsidRDefault="00EE7A71" w:rsidP="00EE7A71">
                      <w:pPr>
                        <w:pStyle w:val="ListParagraph"/>
                        <w:numPr>
                          <w:ilvl w:val="0"/>
                          <w:numId w:val="2"/>
                        </w:numPr>
                      </w:pPr>
                      <w:r w:rsidRPr="00876658">
                        <w:t xml:space="preserve">For children to be inquisitive and active learners, developing a love of History. </w:t>
                      </w:r>
                    </w:p>
                    <w:p w14:paraId="639D4CB1" w14:textId="77777777" w:rsidR="00EE7A71" w:rsidRPr="00343905" w:rsidRDefault="00EE7A71" w:rsidP="00EE7A71">
                      <w:pPr>
                        <w:pStyle w:val="ListParagraph"/>
                        <w:numPr>
                          <w:ilvl w:val="0"/>
                          <w:numId w:val="2"/>
                        </w:numPr>
                        <w:rPr>
                          <w:b/>
                          <w:bCs/>
                        </w:rPr>
                      </w:pPr>
                      <w:r w:rsidRPr="00876658">
                        <w:t xml:space="preserve">For History to be inclusive and accessible to all. </w:t>
                      </w:r>
                    </w:p>
                    <w:p w14:paraId="1414B4A7" w14:textId="4E568683" w:rsidR="00D77DB2" w:rsidRPr="004F6224" w:rsidRDefault="00EE7A71" w:rsidP="00D77DB2">
                      <w:pPr>
                        <w:pStyle w:val="ListParagraph"/>
                        <w:numPr>
                          <w:ilvl w:val="0"/>
                          <w:numId w:val="2"/>
                        </w:numPr>
                        <w:rPr>
                          <w:b/>
                          <w:bCs/>
                        </w:rPr>
                      </w:pPr>
                      <w:r w:rsidRPr="00876658">
                        <w:t>To have a clear curriculum and progression of skills with a clear assessment system where assessment takes place a</w:t>
                      </w:r>
                      <w:r w:rsidR="00D77DB2">
                        <w:t>t the end of each unit of work.</w:t>
                      </w:r>
                    </w:p>
                    <w:p w14:paraId="3ED1F615" w14:textId="77777777" w:rsidR="004F6224" w:rsidRPr="00D77DB2" w:rsidRDefault="004F6224" w:rsidP="004F6224">
                      <w:pPr>
                        <w:pStyle w:val="ListParagraph"/>
                        <w:rPr>
                          <w:b/>
                          <w:bCs/>
                        </w:rPr>
                      </w:pPr>
                    </w:p>
                    <w:p w14:paraId="5F112229" w14:textId="77777777" w:rsidR="00EE7A71" w:rsidRDefault="00EE7A71" w:rsidP="00EE7A71">
                      <w:pPr>
                        <w:rPr>
                          <w:b/>
                          <w:bCs/>
                        </w:rPr>
                      </w:pPr>
                      <w:r w:rsidRPr="00CD1334">
                        <w:rPr>
                          <w:b/>
                          <w:bCs/>
                        </w:rPr>
                        <w:t>Curriculum overview</w:t>
                      </w:r>
                    </w:p>
                    <w:p w14:paraId="2F585597" w14:textId="7B34CC45" w:rsidR="00EE7A71" w:rsidRDefault="00EE7A71" w:rsidP="00EE7A71">
                      <w:r>
                        <w:t>Our History curriculum is planned using the National Curriculum objectives but is developed by us specifically for our children in our locality. Our curriculum aims to provide engaging and investigative experiences where children are active participators in their learning. Children will be encouraged to explore and question as they learn and make historical connections to their own lives and the location in which they live. Children will make sense of prominent similarities and differences of the lives of people and relevant places throughout history. We strive to equip our children with the historical knowledge and enquiry skills they require through a range of bespoke units of learning. Our children w</w:t>
                      </w:r>
                      <w:r w:rsidR="00665B24">
                        <w:t>ill explore the key concept of h</w:t>
                      </w:r>
                      <w:r>
                        <w:t xml:space="preserve">istory itself through relevant learning opportunities focused </w:t>
                      </w:r>
                      <w:r w:rsidRPr="00876658">
                        <w:t>on their own lives, their families and</w:t>
                      </w:r>
                      <w:r>
                        <w:t xml:space="preserve"> their</w:t>
                      </w:r>
                      <w:r w:rsidRPr="00876658">
                        <w:t xml:space="preserve"> </w:t>
                      </w:r>
                      <w:r>
                        <w:t xml:space="preserve">locality. The location of our school </w:t>
                      </w:r>
                      <w:r w:rsidR="00665B24">
                        <w:t>is key to our h</w:t>
                      </w:r>
                      <w:r>
                        <w:t xml:space="preserve">istory curriculum and </w:t>
                      </w:r>
                      <w:r w:rsidR="00665B24">
                        <w:t xml:space="preserve">this </w:t>
                      </w:r>
                      <w:r>
                        <w:t xml:space="preserve">is reflected in our units of learning, which focus initially on Redruth before extending out to Cornwall and beyond. </w:t>
                      </w:r>
                    </w:p>
                    <w:p w14:paraId="17DA67E3" w14:textId="77777777" w:rsidR="004F6224" w:rsidRPr="000E5BE9" w:rsidRDefault="004F6224" w:rsidP="00EE7A71">
                      <w:pPr>
                        <w:rPr>
                          <w:b/>
                          <w:bCs/>
                        </w:rPr>
                      </w:pPr>
                    </w:p>
                    <w:p w14:paraId="6AD83B66" w14:textId="77777777" w:rsidR="00EE7A71" w:rsidRPr="004F0A2D" w:rsidRDefault="00EE7A71" w:rsidP="00714319">
                      <w:pPr>
                        <w:jc w:val="center"/>
                        <w:rPr>
                          <w:b/>
                          <w:bCs/>
                          <w:u w:val="single"/>
                        </w:rPr>
                      </w:pPr>
                      <w:r w:rsidRPr="004F0A2D">
                        <w:rPr>
                          <w:b/>
                          <w:bCs/>
                          <w:u w:val="single"/>
                        </w:rPr>
                        <w:t>IMPLEMENTATION</w:t>
                      </w:r>
                    </w:p>
                    <w:p w14:paraId="046BA514" w14:textId="5381A572" w:rsidR="00EE7A71" w:rsidRPr="00876658" w:rsidRDefault="0020542D" w:rsidP="00EE7A71">
                      <w:r>
                        <w:t>To ensure that high quality h</w:t>
                      </w:r>
                      <w:r w:rsidR="00EE7A71" w:rsidRPr="00876658">
                        <w:t>istory is taking place throughout the whole school we implement a curriculum which is progressive from EYFS through to Year 2. Medium term plans are regularly reviewed by subject leaders and teachers to ensure that topics remain relevant and engaging to the children.</w:t>
                      </w:r>
                      <w:r w:rsidR="00EE7A71">
                        <w:t xml:space="preserve"> </w:t>
                      </w:r>
                    </w:p>
                    <w:p w14:paraId="30A8AED5" w14:textId="77777777" w:rsidR="00EE7A71" w:rsidRDefault="00EE7A71" w:rsidP="00EE7A71">
                      <w:pPr>
                        <w:rPr>
                          <w:b/>
                          <w:bCs/>
                        </w:rPr>
                      </w:pPr>
                      <w:r w:rsidRPr="005D41DD">
                        <w:rPr>
                          <w:b/>
                          <w:bCs/>
                        </w:rPr>
                        <w:t>Approaches to teaching</w:t>
                      </w:r>
                    </w:p>
                    <w:p w14:paraId="5247EE8E" w14:textId="41362FD4" w:rsidR="00EE7A71" w:rsidRDefault="0020542D" w:rsidP="00EE7A71">
                      <w:r>
                        <w:t>Our h</w:t>
                      </w:r>
                      <w:r w:rsidR="00EE7A71">
                        <w:t>istory lessons are planned through termly units of work with a focus on knowledge, understanding and skills. An enquiry framework is introduced to the children at the beginning of each unit of work. This framework enables the children to quickly become familiar with the key lines of enquiry within each unit and acts as a referral point throughout the unit. Vocabulary is a key element of our history lessons and time is planned into each lesson for children to talk, discuss and question. To support our children’s vocabulary and communication skills, history lessons begin with</w:t>
                      </w:r>
                      <w:r>
                        <w:t xml:space="preserve"> a retrieval task </w:t>
                      </w:r>
                      <w:r w:rsidR="00EE7A71">
                        <w:t>and</w:t>
                      </w:r>
                      <w:r w:rsidR="00A13348">
                        <w:t xml:space="preserve"> an oracy starter. </w:t>
                      </w:r>
                      <w:r w:rsidR="00EE7A71">
                        <w:t>Throughout our history units children have opportunities to visit areas of historical interest</w:t>
                      </w:r>
                      <w:r w:rsidR="00A13348">
                        <w:t xml:space="preserve">. </w:t>
                      </w:r>
                    </w:p>
                    <w:p w14:paraId="2C979AE0" w14:textId="77777777" w:rsidR="00EE7A71" w:rsidRDefault="00EE7A71" w:rsidP="00EE7A71">
                      <w:pPr>
                        <w:rPr>
                          <w:b/>
                          <w:bCs/>
                        </w:rPr>
                      </w:pPr>
                      <w:r w:rsidRPr="005D41DD">
                        <w:rPr>
                          <w:b/>
                          <w:bCs/>
                        </w:rPr>
                        <w:t>Timetable</w:t>
                      </w:r>
                    </w:p>
                    <w:p w14:paraId="24C71E10" w14:textId="742996E0" w:rsidR="00EE7A71" w:rsidRPr="00AF4B4F" w:rsidRDefault="00EE7A71">
                      <w:pPr>
                        <w:rPr>
                          <w:b/>
                          <w:bCs/>
                        </w:rPr>
                      </w:pPr>
                      <w:r w:rsidRPr="008650B9">
                        <w:t>In the EY</w:t>
                      </w:r>
                      <w:r w:rsidR="00A13348">
                        <w:t>FS h</w:t>
                      </w:r>
                      <w:r w:rsidRPr="008650B9">
                        <w:t xml:space="preserve">istory is taught as part of the </w:t>
                      </w:r>
                      <w:r w:rsidRPr="00A13348">
                        <w:rPr>
                          <w:i/>
                        </w:rPr>
                        <w:t>Who Am I</w:t>
                      </w:r>
                      <w:r w:rsidRPr="008650B9">
                        <w:t xml:space="preserve"> transition topic where children have regular opportunities to talk abo</w:t>
                      </w:r>
                      <w:r w:rsidR="00A13348">
                        <w:t xml:space="preserve">ut themselves and their families, recording this in their </w:t>
                      </w:r>
                      <w:r w:rsidR="00A13348" w:rsidRPr="00A13348">
                        <w:rPr>
                          <w:i/>
                        </w:rPr>
                        <w:t>All about me</w:t>
                      </w:r>
                      <w:r w:rsidR="00A13348">
                        <w:t xml:space="preserve"> books</w:t>
                      </w:r>
                      <w:r w:rsidRPr="008650B9">
                        <w:t>. They learn about significant figures in history such as St Piran and other key individuals that link to their topics. Children learn about the local mine</w:t>
                      </w:r>
                      <w:r w:rsidR="00A13348">
                        <w:t>s</w:t>
                      </w:r>
                      <w:r w:rsidRPr="008650B9">
                        <w:t xml:space="preserve"> linked to their class name and about the miners who worked there. </w:t>
                      </w:r>
                      <w:r w:rsidR="00A13348">
                        <w:t>In KS1 h</w:t>
                      </w:r>
                      <w:r w:rsidRPr="008650B9">
                        <w:t>istory is taught</w:t>
                      </w:r>
                      <w:r w:rsidR="00A13348">
                        <w:t xml:space="preserve"> in unit blocks</w:t>
                      </w:r>
                      <w:r w:rsidRPr="008650B9">
                        <w:t>. In Year 1 the units are Redruth taught in t</w:t>
                      </w:r>
                      <w:r w:rsidR="00A13348">
                        <w:t>he Spring term and Seaside</w:t>
                      </w:r>
                      <w:r w:rsidRPr="008650B9">
                        <w:t xml:space="preserve"> taught in the Summer term. In Year 2 the units are Industrial Revolution taught in the Spring</w:t>
                      </w:r>
                      <w:r w:rsidR="00AF4B4F">
                        <w:t xml:space="preserve"> te</w:t>
                      </w:r>
                      <w:r w:rsidRPr="008650B9">
                        <w:t xml:space="preserve">rm and Ocean Explorers taught in the Summer term. </w:t>
                      </w:r>
                    </w:p>
                  </w:txbxContent>
                </v:textbox>
              </v:shape>
            </w:pict>
          </mc:Fallback>
        </mc:AlternateContent>
      </w:r>
      <w:r>
        <w:rPr>
          <w:b/>
          <w:bCs/>
          <w:u w:val="single"/>
        </w:rPr>
        <w:tab/>
      </w:r>
      <w:r>
        <w:rPr>
          <w:b/>
          <w:bCs/>
          <w:u w:val="single"/>
        </w:rPr>
        <w:tab/>
      </w:r>
    </w:p>
    <w:p w14:paraId="1E692F63" w14:textId="77777777" w:rsidR="00AF4B4F" w:rsidRDefault="00AF4B4F" w:rsidP="00AF4B4F">
      <w:pPr>
        <w:tabs>
          <w:tab w:val="center" w:pos="5233"/>
          <w:tab w:val="left" w:pos="8820"/>
        </w:tabs>
        <w:rPr>
          <w:b/>
          <w:bCs/>
          <w:u w:val="single"/>
        </w:rPr>
      </w:pPr>
    </w:p>
    <w:p w14:paraId="444BA8A7" w14:textId="77777777" w:rsidR="00AF4B4F" w:rsidRDefault="00AF4B4F" w:rsidP="00AF4B4F">
      <w:pPr>
        <w:tabs>
          <w:tab w:val="center" w:pos="5233"/>
          <w:tab w:val="left" w:pos="8820"/>
        </w:tabs>
        <w:rPr>
          <w:b/>
          <w:bCs/>
          <w:u w:val="single"/>
        </w:rPr>
      </w:pPr>
      <w:bookmarkStart w:id="0" w:name="_GoBack"/>
      <w:bookmarkEnd w:id="0"/>
    </w:p>
    <w:p w14:paraId="2591F7A5" w14:textId="77777777" w:rsidR="00AF4B4F" w:rsidRDefault="00AF4B4F" w:rsidP="00AF4B4F">
      <w:pPr>
        <w:tabs>
          <w:tab w:val="center" w:pos="5233"/>
          <w:tab w:val="left" w:pos="8820"/>
        </w:tabs>
        <w:rPr>
          <w:b/>
          <w:bCs/>
          <w:u w:val="single"/>
        </w:rPr>
      </w:pPr>
    </w:p>
    <w:p w14:paraId="6BD63AC6" w14:textId="77777777" w:rsidR="00AF4B4F" w:rsidRDefault="00AF4B4F" w:rsidP="00AF4B4F">
      <w:pPr>
        <w:tabs>
          <w:tab w:val="center" w:pos="5233"/>
          <w:tab w:val="left" w:pos="8820"/>
        </w:tabs>
        <w:rPr>
          <w:b/>
          <w:bCs/>
          <w:u w:val="single"/>
        </w:rPr>
      </w:pPr>
    </w:p>
    <w:p w14:paraId="1499A2DC" w14:textId="77777777" w:rsidR="00AF4B4F" w:rsidRDefault="00AF4B4F" w:rsidP="00AF4B4F">
      <w:pPr>
        <w:tabs>
          <w:tab w:val="center" w:pos="5233"/>
          <w:tab w:val="left" w:pos="8820"/>
        </w:tabs>
        <w:rPr>
          <w:b/>
          <w:bCs/>
          <w:u w:val="single"/>
        </w:rPr>
      </w:pPr>
    </w:p>
    <w:p w14:paraId="65099F2C" w14:textId="77777777" w:rsidR="00AF4B4F" w:rsidRDefault="00AF4B4F" w:rsidP="00AF4B4F">
      <w:pPr>
        <w:tabs>
          <w:tab w:val="center" w:pos="5233"/>
          <w:tab w:val="left" w:pos="8820"/>
        </w:tabs>
        <w:rPr>
          <w:b/>
          <w:bCs/>
          <w:u w:val="single"/>
        </w:rPr>
      </w:pPr>
    </w:p>
    <w:p w14:paraId="3D2C3F3D" w14:textId="77777777" w:rsidR="00AF4B4F" w:rsidRDefault="00AF4B4F" w:rsidP="00AF4B4F">
      <w:pPr>
        <w:tabs>
          <w:tab w:val="center" w:pos="5233"/>
          <w:tab w:val="left" w:pos="8820"/>
        </w:tabs>
        <w:rPr>
          <w:b/>
          <w:bCs/>
          <w:u w:val="single"/>
        </w:rPr>
      </w:pPr>
    </w:p>
    <w:p w14:paraId="6582E259" w14:textId="77777777" w:rsidR="00AF4B4F" w:rsidRDefault="00AF4B4F" w:rsidP="00AF4B4F">
      <w:pPr>
        <w:tabs>
          <w:tab w:val="center" w:pos="5233"/>
          <w:tab w:val="left" w:pos="8820"/>
        </w:tabs>
        <w:rPr>
          <w:b/>
          <w:bCs/>
          <w:u w:val="single"/>
        </w:rPr>
      </w:pPr>
    </w:p>
    <w:p w14:paraId="69324C57" w14:textId="77777777" w:rsidR="00AF4B4F" w:rsidRDefault="00AF4B4F" w:rsidP="00AF4B4F">
      <w:pPr>
        <w:tabs>
          <w:tab w:val="center" w:pos="5233"/>
          <w:tab w:val="left" w:pos="8820"/>
        </w:tabs>
        <w:rPr>
          <w:b/>
          <w:bCs/>
          <w:u w:val="single"/>
        </w:rPr>
      </w:pPr>
    </w:p>
    <w:p w14:paraId="49A7A7E8" w14:textId="77777777" w:rsidR="00AF4B4F" w:rsidRDefault="00AF4B4F" w:rsidP="00AF4B4F">
      <w:pPr>
        <w:tabs>
          <w:tab w:val="center" w:pos="5233"/>
          <w:tab w:val="left" w:pos="8820"/>
        </w:tabs>
        <w:rPr>
          <w:b/>
          <w:bCs/>
          <w:u w:val="single"/>
        </w:rPr>
      </w:pPr>
    </w:p>
    <w:p w14:paraId="3FE14440" w14:textId="77777777" w:rsidR="00AF4B4F" w:rsidRDefault="00AF4B4F" w:rsidP="00AF4B4F">
      <w:pPr>
        <w:tabs>
          <w:tab w:val="center" w:pos="5233"/>
          <w:tab w:val="left" w:pos="8820"/>
        </w:tabs>
        <w:rPr>
          <w:b/>
          <w:bCs/>
          <w:u w:val="single"/>
        </w:rPr>
      </w:pPr>
    </w:p>
    <w:p w14:paraId="40042457" w14:textId="77777777" w:rsidR="00AF4B4F" w:rsidRDefault="00AF4B4F" w:rsidP="00AF4B4F">
      <w:pPr>
        <w:tabs>
          <w:tab w:val="center" w:pos="5233"/>
          <w:tab w:val="left" w:pos="8820"/>
        </w:tabs>
        <w:rPr>
          <w:b/>
          <w:bCs/>
          <w:u w:val="single"/>
        </w:rPr>
      </w:pPr>
    </w:p>
    <w:p w14:paraId="79F2F651" w14:textId="77777777" w:rsidR="00AF4B4F" w:rsidRDefault="00AF4B4F" w:rsidP="00AF4B4F">
      <w:pPr>
        <w:tabs>
          <w:tab w:val="center" w:pos="5233"/>
          <w:tab w:val="left" w:pos="8820"/>
        </w:tabs>
        <w:rPr>
          <w:b/>
          <w:bCs/>
          <w:u w:val="single"/>
        </w:rPr>
      </w:pPr>
    </w:p>
    <w:p w14:paraId="78E08406" w14:textId="77777777" w:rsidR="00AF4B4F" w:rsidRDefault="00AF4B4F" w:rsidP="00AF4B4F">
      <w:pPr>
        <w:tabs>
          <w:tab w:val="center" w:pos="5233"/>
          <w:tab w:val="left" w:pos="8820"/>
        </w:tabs>
        <w:rPr>
          <w:b/>
          <w:bCs/>
          <w:u w:val="single"/>
        </w:rPr>
      </w:pPr>
    </w:p>
    <w:p w14:paraId="5835CB18" w14:textId="77777777" w:rsidR="00AF4B4F" w:rsidRDefault="00AF4B4F" w:rsidP="00AF4B4F">
      <w:pPr>
        <w:tabs>
          <w:tab w:val="center" w:pos="5233"/>
          <w:tab w:val="left" w:pos="8820"/>
        </w:tabs>
        <w:rPr>
          <w:b/>
          <w:bCs/>
          <w:u w:val="single"/>
        </w:rPr>
      </w:pPr>
    </w:p>
    <w:p w14:paraId="22BD4DBC" w14:textId="77777777" w:rsidR="00AF4B4F" w:rsidRDefault="00AF4B4F" w:rsidP="00AF4B4F">
      <w:pPr>
        <w:tabs>
          <w:tab w:val="center" w:pos="5233"/>
          <w:tab w:val="left" w:pos="8820"/>
        </w:tabs>
        <w:rPr>
          <w:b/>
          <w:bCs/>
          <w:u w:val="single"/>
        </w:rPr>
      </w:pPr>
    </w:p>
    <w:p w14:paraId="535BDBFE" w14:textId="77777777" w:rsidR="00AF4B4F" w:rsidRDefault="00AF4B4F" w:rsidP="00AF4B4F">
      <w:pPr>
        <w:tabs>
          <w:tab w:val="center" w:pos="5233"/>
          <w:tab w:val="left" w:pos="8820"/>
        </w:tabs>
        <w:rPr>
          <w:b/>
          <w:bCs/>
          <w:u w:val="single"/>
        </w:rPr>
      </w:pPr>
    </w:p>
    <w:p w14:paraId="0613900B" w14:textId="77777777" w:rsidR="00AF4B4F" w:rsidRDefault="00AF4B4F" w:rsidP="00AF4B4F">
      <w:pPr>
        <w:tabs>
          <w:tab w:val="center" w:pos="5233"/>
          <w:tab w:val="left" w:pos="8820"/>
        </w:tabs>
        <w:rPr>
          <w:b/>
          <w:bCs/>
          <w:u w:val="single"/>
        </w:rPr>
      </w:pPr>
    </w:p>
    <w:p w14:paraId="3789B7A2" w14:textId="77777777" w:rsidR="00AF4B4F" w:rsidRDefault="00AF4B4F" w:rsidP="00AF4B4F">
      <w:pPr>
        <w:tabs>
          <w:tab w:val="center" w:pos="5233"/>
          <w:tab w:val="left" w:pos="8820"/>
        </w:tabs>
        <w:rPr>
          <w:b/>
          <w:bCs/>
          <w:u w:val="single"/>
        </w:rPr>
      </w:pPr>
    </w:p>
    <w:p w14:paraId="3956A030" w14:textId="77777777" w:rsidR="00AF4B4F" w:rsidRDefault="00AF4B4F" w:rsidP="00AF4B4F">
      <w:pPr>
        <w:tabs>
          <w:tab w:val="center" w:pos="5233"/>
          <w:tab w:val="left" w:pos="8820"/>
        </w:tabs>
        <w:rPr>
          <w:b/>
          <w:bCs/>
          <w:u w:val="single"/>
        </w:rPr>
      </w:pPr>
    </w:p>
    <w:p w14:paraId="4B4C1F36" w14:textId="77777777" w:rsidR="00AF4B4F" w:rsidRDefault="00AF4B4F" w:rsidP="00AF4B4F">
      <w:pPr>
        <w:tabs>
          <w:tab w:val="center" w:pos="5233"/>
          <w:tab w:val="left" w:pos="8820"/>
        </w:tabs>
        <w:rPr>
          <w:b/>
          <w:bCs/>
          <w:u w:val="single"/>
        </w:rPr>
      </w:pPr>
    </w:p>
    <w:p w14:paraId="42564949" w14:textId="77777777" w:rsidR="00AF4B4F" w:rsidRDefault="00AF4B4F" w:rsidP="00AF4B4F">
      <w:pPr>
        <w:tabs>
          <w:tab w:val="center" w:pos="5233"/>
          <w:tab w:val="left" w:pos="8820"/>
        </w:tabs>
        <w:rPr>
          <w:b/>
          <w:bCs/>
          <w:u w:val="single"/>
        </w:rPr>
      </w:pPr>
    </w:p>
    <w:p w14:paraId="03465A3A" w14:textId="77777777" w:rsidR="00AF4B4F" w:rsidRDefault="00AF4B4F" w:rsidP="00AF4B4F">
      <w:pPr>
        <w:tabs>
          <w:tab w:val="center" w:pos="5233"/>
          <w:tab w:val="left" w:pos="8820"/>
        </w:tabs>
        <w:rPr>
          <w:b/>
          <w:bCs/>
          <w:u w:val="single"/>
        </w:rPr>
      </w:pPr>
    </w:p>
    <w:p w14:paraId="3D001B58" w14:textId="77777777" w:rsidR="00AF4B4F" w:rsidRDefault="00AF4B4F" w:rsidP="00AF4B4F">
      <w:pPr>
        <w:tabs>
          <w:tab w:val="center" w:pos="5233"/>
          <w:tab w:val="left" w:pos="8820"/>
        </w:tabs>
        <w:rPr>
          <w:b/>
          <w:bCs/>
          <w:u w:val="single"/>
        </w:rPr>
      </w:pPr>
    </w:p>
    <w:p w14:paraId="4825C242" w14:textId="77777777" w:rsidR="00AF4B4F" w:rsidRDefault="00AF4B4F" w:rsidP="00AF4B4F">
      <w:pPr>
        <w:tabs>
          <w:tab w:val="center" w:pos="5233"/>
          <w:tab w:val="left" w:pos="8820"/>
        </w:tabs>
        <w:rPr>
          <w:b/>
          <w:bCs/>
          <w:u w:val="single"/>
        </w:rPr>
      </w:pPr>
    </w:p>
    <w:p w14:paraId="6B9A2CCC" w14:textId="77777777" w:rsidR="00AF4B4F" w:rsidRDefault="00AF4B4F" w:rsidP="00AF4B4F">
      <w:pPr>
        <w:tabs>
          <w:tab w:val="center" w:pos="5233"/>
          <w:tab w:val="left" w:pos="8820"/>
        </w:tabs>
        <w:rPr>
          <w:b/>
          <w:bCs/>
          <w:u w:val="single"/>
        </w:rPr>
      </w:pPr>
    </w:p>
    <w:p w14:paraId="14B5919D" w14:textId="77777777" w:rsidR="00AF4B4F" w:rsidRDefault="00AF4B4F" w:rsidP="00AF4B4F">
      <w:pPr>
        <w:tabs>
          <w:tab w:val="center" w:pos="5233"/>
          <w:tab w:val="left" w:pos="8820"/>
        </w:tabs>
        <w:rPr>
          <w:b/>
          <w:bCs/>
          <w:u w:val="single"/>
        </w:rPr>
      </w:pPr>
    </w:p>
    <w:p w14:paraId="149FDF1F" w14:textId="77777777" w:rsidR="00AF4B4F" w:rsidRDefault="00AF4B4F" w:rsidP="00AF4B4F">
      <w:pPr>
        <w:tabs>
          <w:tab w:val="center" w:pos="5233"/>
          <w:tab w:val="left" w:pos="8820"/>
        </w:tabs>
        <w:rPr>
          <w:b/>
          <w:bCs/>
          <w:u w:val="single"/>
        </w:rPr>
      </w:pPr>
    </w:p>
    <w:p w14:paraId="543F6CBF" w14:textId="77777777" w:rsidR="00AF4B4F" w:rsidRDefault="00AF4B4F" w:rsidP="00AF4B4F">
      <w:pPr>
        <w:tabs>
          <w:tab w:val="center" w:pos="5233"/>
          <w:tab w:val="left" w:pos="8820"/>
        </w:tabs>
        <w:rPr>
          <w:b/>
          <w:bCs/>
          <w:u w:val="single"/>
        </w:rPr>
      </w:pPr>
    </w:p>
    <w:p w14:paraId="203BB5FA" w14:textId="77777777" w:rsidR="00AF4B4F" w:rsidRDefault="00AF4B4F" w:rsidP="00AF4B4F">
      <w:pPr>
        <w:tabs>
          <w:tab w:val="center" w:pos="5233"/>
          <w:tab w:val="left" w:pos="8820"/>
        </w:tabs>
        <w:rPr>
          <w:b/>
          <w:bCs/>
          <w:u w:val="single"/>
        </w:rPr>
      </w:pPr>
    </w:p>
    <w:p w14:paraId="2DC10273" w14:textId="4411DD29" w:rsidR="00AF4B4F" w:rsidRDefault="00AF4B4F" w:rsidP="00AF4B4F">
      <w:pPr>
        <w:tabs>
          <w:tab w:val="center" w:pos="5233"/>
          <w:tab w:val="left" w:pos="8820"/>
        </w:tabs>
        <w:rPr>
          <w:b/>
          <w:bCs/>
          <w:u w:val="single"/>
        </w:rPr>
      </w:pPr>
      <w:r w:rsidRPr="00AF4B4F">
        <w:rPr>
          <w:b/>
          <w:bCs/>
          <w:noProof/>
          <w:u w:val="single"/>
          <w:lang w:eastAsia="en-GB"/>
        </w:rPr>
        <w:lastRenderedPageBreak/>
        <mc:AlternateContent>
          <mc:Choice Requires="wps">
            <w:drawing>
              <wp:anchor distT="0" distB="0" distL="114300" distR="114300" simplePos="0" relativeHeight="251665408" behindDoc="0" locked="0" layoutInCell="1" allowOverlap="1" wp14:anchorId="415FB265" wp14:editId="7452E470">
                <wp:simplePos x="0" y="0"/>
                <wp:positionH relativeFrom="column">
                  <wp:posOffset>-266700</wp:posOffset>
                </wp:positionH>
                <wp:positionV relativeFrom="paragraph">
                  <wp:posOffset>-257176</wp:posOffset>
                </wp:positionV>
                <wp:extent cx="7162800" cy="102965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0296525"/>
                        </a:xfrm>
                        <a:prstGeom prst="rect">
                          <a:avLst/>
                        </a:prstGeom>
                        <a:solidFill>
                          <a:srgbClr val="FFFFFF"/>
                        </a:solidFill>
                        <a:ln w="9525">
                          <a:solidFill>
                            <a:srgbClr val="000000"/>
                          </a:solidFill>
                          <a:miter lim="800000"/>
                          <a:headEnd/>
                          <a:tailEnd/>
                        </a:ln>
                      </wps:spPr>
                      <wps:txbx>
                        <w:txbxContent>
                          <w:p w14:paraId="27D099E6" w14:textId="77777777" w:rsidR="00AF4B4F" w:rsidRPr="005E21FA" w:rsidRDefault="00AF4B4F" w:rsidP="00AF4B4F">
                            <w:pPr>
                              <w:rPr>
                                <w:b/>
                                <w:bCs/>
                              </w:rPr>
                            </w:pPr>
                            <w:r w:rsidRPr="00D64113">
                              <w:rPr>
                                <w:b/>
                                <w:bCs/>
                              </w:rPr>
                              <w:t>Approaches to supporting disadvantaged and SEND pupils</w:t>
                            </w:r>
                          </w:p>
                          <w:p w14:paraId="5AB9908A" w14:textId="77777777" w:rsidR="00AF4B4F" w:rsidRDefault="00AF4B4F" w:rsidP="00AF4B4F">
                            <w:pPr>
                              <w:rPr>
                                <w:b/>
                              </w:rPr>
                            </w:pPr>
                            <w:r>
                              <w:t>History lessons need to be accessible to all and inclusive. Potential barriers to learning need to be considered so planning can minimise or reduce them so that all pupils can fully take part and learn. For some activities, pupils with SEND will be</w:t>
                            </w:r>
                            <w:r w:rsidRPr="00AF4B4F">
                              <w:t xml:space="preserve"> </w:t>
                            </w:r>
                            <w:r>
                              <w:t>able to take part in the same way as their peers. For other activities some differentiation or adjustments will need to be made to include everyone. Any adaptations for pupils with SEND will be considered carefully, taking into account their</w:t>
                            </w:r>
                            <w:r w:rsidRPr="00AF4B4F">
                              <w:t xml:space="preserve"> </w:t>
                            </w:r>
                            <w:r>
                              <w:t>individual need.</w:t>
                            </w:r>
                            <w:r w:rsidRPr="00AF4B4F">
                              <w:rPr>
                                <w:b/>
                              </w:rPr>
                              <w:t xml:space="preserve"> </w:t>
                            </w:r>
                          </w:p>
                          <w:p w14:paraId="30D0244A" w14:textId="77777777" w:rsidR="004F6224" w:rsidRDefault="004F6224" w:rsidP="00AF4B4F">
                            <w:pPr>
                              <w:rPr>
                                <w:b/>
                              </w:rPr>
                            </w:pPr>
                          </w:p>
                          <w:p w14:paraId="12402409" w14:textId="4BB4D252" w:rsidR="00AF4B4F" w:rsidRDefault="00AF4B4F" w:rsidP="00714319">
                            <w:pPr>
                              <w:jc w:val="center"/>
                            </w:pPr>
                            <w:r w:rsidRPr="004F0A2D">
                              <w:rPr>
                                <w:b/>
                                <w:u w:val="single"/>
                              </w:rPr>
                              <w:t>IMPACT</w:t>
                            </w:r>
                          </w:p>
                          <w:p w14:paraId="5BA0E432" w14:textId="108E2BD6" w:rsidR="00AF4B4F" w:rsidRDefault="00AF4B4F" w:rsidP="00AF4B4F">
                            <w:r>
                              <w:t xml:space="preserve">Impact </w:t>
                            </w:r>
                            <w:r w:rsidR="00714319">
                              <w:t xml:space="preserve">has </w:t>
                            </w:r>
                            <w:r>
                              <w:t>be</w:t>
                            </w:r>
                            <w:r w:rsidR="00714319">
                              <w:t>en</w:t>
                            </w:r>
                            <w:r>
                              <w:t xml:space="preserve"> monitored through pupil conferencing, les</w:t>
                            </w:r>
                            <w:r w:rsidR="00714319">
                              <w:t xml:space="preserve">son observations, book looks and through discussions with teachers. </w:t>
                            </w:r>
                            <w:r>
                              <w:t>The findings show that high quality teaching has been planned and delivered across the school fr</w:t>
                            </w:r>
                            <w:r w:rsidR="002974FB">
                              <w:t>om EYFS to</w:t>
                            </w:r>
                            <w:r w:rsidR="00AC5F3A">
                              <w:t xml:space="preserve"> KS1</w:t>
                            </w:r>
                            <w:r w:rsidR="002974FB">
                              <w:t xml:space="preserve">. </w:t>
                            </w:r>
                            <w:r w:rsidR="00AC5F3A">
                              <w:t xml:space="preserve">Teachers have followed the progression of skills document and this is clear to see in books. </w:t>
                            </w:r>
                            <w:r w:rsidR="002974FB">
                              <w:t xml:space="preserve">The children </w:t>
                            </w:r>
                            <w:r>
                              <w:t>have</w:t>
                            </w:r>
                            <w:r w:rsidR="00714319">
                              <w:t xml:space="preserve"> developed</w:t>
                            </w:r>
                            <w:r w:rsidRPr="00AF4B4F">
                              <w:t xml:space="preserve"> </w:t>
                            </w:r>
                            <w:r w:rsidR="00714319">
                              <w:t>a love for h</w:t>
                            </w:r>
                            <w:r>
                              <w:t xml:space="preserve">istory and </w:t>
                            </w:r>
                            <w:r w:rsidR="00714319">
                              <w:t xml:space="preserve">are making connections </w:t>
                            </w:r>
                            <w:r w:rsidR="002974FB">
                              <w:t>between their</w:t>
                            </w:r>
                            <w:r w:rsidR="00AC5F3A">
                              <w:t xml:space="preserve"> learning, </w:t>
                            </w:r>
                            <w:r>
                              <w:t>their lives and</w:t>
                            </w:r>
                            <w:r w:rsidR="002974FB">
                              <w:t xml:space="preserve"> the</w:t>
                            </w:r>
                            <w:r w:rsidR="00AC5F3A">
                              <w:t xml:space="preserve"> places around them</w:t>
                            </w:r>
                            <w:r>
                              <w:t xml:space="preserve">. All children have accessed </w:t>
                            </w:r>
                            <w:r w:rsidR="00AC5F3A">
                              <w:t>history and have developed their historical knowledge and vocabulary.</w:t>
                            </w:r>
                            <w:r w:rsidR="00F629D2">
                              <w:t xml:space="preserve"> Children have developed their </w:t>
                            </w:r>
                            <w:r w:rsidR="00F629D2" w:rsidRPr="00F629D2">
                              <w:t>chronological knowledge</w:t>
                            </w:r>
                            <w:r w:rsidR="002A6B58">
                              <w:t xml:space="preserve">, which is relevant </w:t>
                            </w:r>
                            <w:r w:rsidR="00F629D2">
                              <w:t>to</w:t>
                            </w:r>
                            <w:r w:rsidR="00F629D2" w:rsidRPr="00F629D2">
                              <w:t xml:space="preserve"> </w:t>
                            </w:r>
                            <w:r w:rsidR="002A6B58">
                              <w:t xml:space="preserve">their lives and the locality of our school. </w:t>
                            </w:r>
                          </w:p>
                          <w:p w14:paraId="76B27AD7" w14:textId="762446B3" w:rsidR="00BE2E6F" w:rsidRDefault="00BE2E6F" w:rsidP="005D7ED8">
                            <w:r>
                              <w:t>T</w:t>
                            </w:r>
                            <w:r w:rsidR="00CE4224" w:rsidRPr="00D319EE">
                              <w:t xml:space="preserve">he children at Trewirgie Infants have had exciting, meaningful and engaging experiences, that have weaved through our units of work. In the EYFS the children visited local mines including </w:t>
                            </w:r>
                            <w:r w:rsidR="005D7ED8" w:rsidRPr="00D319EE">
                              <w:t>Wheal Uny and had an engaging workshop when learning about Rowena Cade during Woman’s History Month. In KS1 children have been on trips to Kresen Kernow</w:t>
                            </w:r>
                            <w:r w:rsidRPr="00D319EE">
                              <w:t>,</w:t>
                            </w:r>
                            <w:r>
                              <w:t xml:space="preserve"> </w:t>
                            </w:r>
                            <w:r w:rsidRPr="00D319EE">
                              <w:t>the</w:t>
                            </w:r>
                            <w:r>
                              <w:t xml:space="preserve"> National Maritime Museum and have been on a trip to Portreath beach. The children have also </w:t>
                            </w:r>
                            <w:r w:rsidR="005D7ED8" w:rsidRPr="00D319EE">
                              <w:t>taken part in a Redruth tour with Cobweb tours and have had visitors from Cornish Lithium. Feedback from the children and teachers have highlighted how valuable these trips and experiences have been</w:t>
                            </w:r>
                            <w:r w:rsidR="00B30EF3">
                              <w:t>.</w:t>
                            </w:r>
                            <w:r w:rsidR="004602FA">
                              <w:t xml:space="preserve"> </w:t>
                            </w:r>
                            <w:r>
                              <w:t xml:space="preserve">As a school we have extended our curriculum to ensure we </w:t>
                            </w:r>
                            <w:r w:rsidR="003269D7">
                              <w:t xml:space="preserve">are </w:t>
                            </w:r>
                            <w:r>
                              <w:t xml:space="preserve">responding to key events such as those that are significant nationally. </w:t>
                            </w:r>
                          </w:p>
                          <w:p w14:paraId="6E84141B" w14:textId="25C34949" w:rsidR="00F629D2" w:rsidRPr="002A6B58" w:rsidRDefault="00262639" w:rsidP="00F629D2">
                            <w:r>
                              <w:t xml:space="preserve">Teachers have </w:t>
                            </w:r>
                            <w:r w:rsidR="00F629D2">
                              <w:t>expressed</w:t>
                            </w:r>
                            <w:r>
                              <w:t xml:space="preserve"> that making our history curriculum more relevant to our schools locality has been </w:t>
                            </w:r>
                            <w:r w:rsidR="003269D7">
                              <w:t>really positive</w:t>
                            </w:r>
                            <w:r w:rsidR="00F629D2">
                              <w:t xml:space="preserve"> and has been key to the success of history at Trewirgie. They have also highlighted how impactful the local visits and visitors have been.</w:t>
                            </w:r>
                            <w:r w:rsidR="003269D7">
                              <w:t xml:space="preserve"> We </w:t>
                            </w:r>
                            <w:r w:rsidR="002A6B58">
                              <w:t xml:space="preserve">are continuing to make new connections for future </w:t>
                            </w:r>
                            <w:r w:rsidR="003269D7">
                              <w:t xml:space="preserve">history </w:t>
                            </w:r>
                            <w:r w:rsidR="002A6B58">
                              <w:t>trips</w:t>
                            </w:r>
                            <w:r w:rsidR="003269D7">
                              <w:t xml:space="preserve"> and visitors this year</w:t>
                            </w:r>
                            <w:r w:rsidR="004602FA">
                              <w:t xml:space="preserve">. </w:t>
                            </w:r>
                            <w:r w:rsidR="003269D7">
                              <w:t xml:space="preserve"> </w:t>
                            </w:r>
                          </w:p>
                          <w:p w14:paraId="6D8602BD" w14:textId="490ABC4E" w:rsidR="00AF4B4F" w:rsidRPr="002A6B58" w:rsidRDefault="00AF4B4F">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FB265" id="_x0000_s1028" type="#_x0000_t202" style="position:absolute;margin-left:-21pt;margin-top:-20.25pt;width:564pt;height:8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">
                <v:textbox>
                  <w:txbxContent>
                    <w:p w14:paraId="27D099E6" w14:textId="77777777" w:rsidR="00AF4B4F" w:rsidRPr="005E21FA" w:rsidRDefault="00AF4B4F" w:rsidP="00AF4B4F">
                      <w:pPr>
                        <w:rPr>
                          <w:b/>
                          <w:bCs/>
                        </w:rPr>
                      </w:pPr>
                      <w:r w:rsidRPr="00D64113">
                        <w:rPr>
                          <w:b/>
                          <w:bCs/>
                        </w:rPr>
                        <w:t>Approaches to supporting disadvantaged and SEND pupils</w:t>
                      </w:r>
                    </w:p>
                    <w:p w14:paraId="5AB9908A" w14:textId="77777777" w:rsidR="00AF4B4F" w:rsidRDefault="00AF4B4F" w:rsidP="00AF4B4F">
                      <w:pPr>
                        <w:rPr>
                          <w:b/>
                        </w:rPr>
                      </w:pPr>
                      <w:r>
                        <w:t>History lessons need to be accessible to all and inclusive. Potential barriers to learning need to be considered so planning can minimise or reduce them so that all pupils can fully take part and learn. For some activities, pupils with SEND will be</w:t>
                      </w:r>
                      <w:r w:rsidRPr="00AF4B4F">
                        <w:t xml:space="preserve"> </w:t>
                      </w:r>
                      <w:r>
                        <w:t>able to take part in the same way as their peers. For other activities some differentiation or adjustments will need to be made to include everyone. Any adaptations for pupils with SEND will be considered carefully, taking into account their</w:t>
                      </w:r>
                      <w:r w:rsidRPr="00AF4B4F">
                        <w:t xml:space="preserve"> </w:t>
                      </w:r>
                      <w:r>
                        <w:t>individual need.</w:t>
                      </w:r>
                      <w:r w:rsidRPr="00AF4B4F">
                        <w:rPr>
                          <w:b/>
                        </w:rPr>
                        <w:t xml:space="preserve"> </w:t>
                      </w:r>
                    </w:p>
                    <w:p w14:paraId="30D0244A" w14:textId="77777777" w:rsidR="004F6224" w:rsidRDefault="004F6224" w:rsidP="00AF4B4F">
                      <w:pPr>
                        <w:rPr>
                          <w:b/>
                        </w:rPr>
                      </w:pPr>
                    </w:p>
                    <w:p w14:paraId="12402409" w14:textId="4BB4D252" w:rsidR="00AF4B4F" w:rsidRDefault="00AF4B4F" w:rsidP="00714319">
                      <w:pPr>
                        <w:jc w:val="center"/>
                      </w:pPr>
                      <w:r w:rsidRPr="004F0A2D">
                        <w:rPr>
                          <w:b/>
                          <w:u w:val="single"/>
                        </w:rPr>
                        <w:t>IMPACT</w:t>
                      </w:r>
                    </w:p>
                    <w:p w14:paraId="5BA0E432" w14:textId="108E2BD6" w:rsidR="00AF4B4F" w:rsidRDefault="00AF4B4F" w:rsidP="00AF4B4F">
                      <w:r>
                        <w:t xml:space="preserve">Impact </w:t>
                      </w:r>
                      <w:r w:rsidR="00714319">
                        <w:t xml:space="preserve">has </w:t>
                      </w:r>
                      <w:r>
                        <w:t>be</w:t>
                      </w:r>
                      <w:r w:rsidR="00714319">
                        <w:t>en</w:t>
                      </w:r>
                      <w:r>
                        <w:t xml:space="preserve"> monitored through pupil conferencing, les</w:t>
                      </w:r>
                      <w:r w:rsidR="00714319">
                        <w:t xml:space="preserve">son observations, book looks and through discussions with teachers. </w:t>
                      </w:r>
                      <w:r>
                        <w:t>The findings show that high quality teaching has been planned and delivered across the school fr</w:t>
                      </w:r>
                      <w:r w:rsidR="002974FB">
                        <w:t>om EYFS to</w:t>
                      </w:r>
                      <w:r w:rsidR="00AC5F3A">
                        <w:t xml:space="preserve"> KS1</w:t>
                      </w:r>
                      <w:r w:rsidR="002974FB">
                        <w:t xml:space="preserve">. </w:t>
                      </w:r>
                      <w:r w:rsidR="00AC5F3A">
                        <w:t xml:space="preserve">Teachers have followed the progression of skills document and this is clear to see in books. </w:t>
                      </w:r>
                      <w:r w:rsidR="002974FB">
                        <w:t xml:space="preserve">The children </w:t>
                      </w:r>
                      <w:r>
                        <w:t>have</w:t>
                      </w:r>
                      <w:r w:rsidR="00714319">
                        <w:t xml:space="preserve"> developed</w:t>
                      </w:r>
                      <w:r w:rsidRPr="00AF4B4F">
                        <w:t xml:space="preserve"> </w:t>
                      </w:r>
                      <w:r w:rsidR="00714319">
                        <w:t>a love for h</w:t>
                      </w:r>
                      <w:r>
                        <w:t xml:space="preserve">istory and </w:t>
                      </w:r>
                      <w:r w:rsidR="00714319">
                        <w:t xml:space="preserve">are making connections </w:t>
                      </w:r>
                      <w:r w:rsidR="002974FB">
                        <w:t>between their</w:t>
                      </w:r>
                      <w:r w:rsidR="00AC5F3A">
                        <w:t xml:space="preserve"> learning, </w:t>
                      </w:r>
                      <w:r>
                        <w:t>their lives and</w:t>
                      </w:r>
                      <w:r w:rsidR="002974FB">
                        <w:t xml:space="preserve"> the</w:t>
                      </w:r>
                      <w:r w:rsidR="00AC5F3A">
                        <w:t xml:space="preserve"> places around them</w:t>
                      </w:r>
                      <w:r>
                        <w:t xml:space="preserve">. All children have accessed </w:t>
                      </w:r>
                      <w:r w:rsidR="00AC5F3A">
                        <w:t>history and have developed their historical knowledge and vocabulary.</w:t>
                      </w:r>
                      <w:r w:rsidR="00F629D2">
                        <w:t xml:space="preserve"> Children have developed their </w:t>
                      </w:r>
                      <w:r w:rsidR="00F629D2" w:rsidRPr="00F629D2">
                        <w:t>chronological knowledge</w:t>
                      </w:r>
                      <w:r w:rsidR="002A6B58">
                        <w:t xml:space="preserve">, which is relevant </w:t>
                      </w:r>
                      <w:r w:rsidR="00F629D2">
                        <w:t>to</w:t>
                      </w:r>
                      <w:r w:rsidR="00F629D2" w:rsidRPr="00F629D2">
                        <w:t xml:space="preserve"> </w:t>
                      </w:r>
                      <w:r w:rsidR="002A6B58">
                        <w:t xml:space="preserve">their lives and the locality of our school. </w:t>
                      </w:r>
                    </w:p>
                    <w:p w14:paraId="76B27AD7" w14:textId="762446B3" w:rsidR="00BE2E6F" w:rsidRDefault="00BE2E6F" w:rsidP="005D7ED8">
                      <w:r>
                        <w:t>T</w:t>
                      </w:r>
                      <w:r w:rsidR="00CE4224" w:rsidRPr="00D319EE">
                        <w:t xml:space="preserve">he children at Trewirgie Infants have had exciting, meaningful and engaging experiences, that have weaved through our units of work. In the EYFS the children visited local mines including </w:t>
                      </w:r>
                      <w:r w:rsidR="005D7ED8" w:rsidRPr="00D319EE">
                        <w:t>Wheal Uny and had an engaging workshop when learning about Rowena Cade during Woman’s History Month. In KS1 children have been on trips to Kresen Kernow</w:t>
                      </w:r>
                      <w:r w:rsidRPr="00D319EE">
                        <w:t>,</w:t>
                      </w:r>
                      <w:r>
                        <w:t xml:space="preserve"> </w:t>
                      </w:r>
                      <w:r w:rsidRPr="00D319EE">
                        <w:t>the</w:t>
                      </w:r>
                      <w:r>
                        <w:t xml:space="preserve"> National Maritime Museum and have been on a trip to Portreath beach. The children have also </w:t>
                      </w:r>
                      <w:r w:rsidR="005D7ED8" w:rsidRPr="00D319EE">
                        <w:t>taken part in a Redruth tour with Cobweb tours and have had visitors from Cornish Lithium. Feedback from the children and teachers have highlighted how valuable these trips and experiences have been</w:t>
                      </w:r>
                      <w:r w:rsidR="00B30EF3">
                        <w:t>.</w:t>
                      </w:r>
                      <w:r w:rsidR="004602FA">
                        <w:t xml:space="preserve"> </w:t>
                      </w:r>
                      <w:r>
                        <w:t xml:space="preserve">As a school we have extended our curriculum to ensure we </w:t>
                      </w:r>
                      <w:r w:rsidR="003269D7">
                        <w:t xml:space="preserve">are </w:t>
                      </w:r>
                      <w:r>
                        <w:t xml:space="preserve">responding to key events such as those that are significant nationally. </w:t>
                      </w:r>
                    </w:p>
                    <w:p w14:paraId="6E84141B" w14:textId="25C34949" w:rsidR="00F629D2" w:rsidRPr="002A6B58" w:rsidRDefault="00262639" w:rsidP="00F629D2">
                      <w:r>
                        <w:t xml:space="preserve">Teachers have </w:t>
                      </w:r>
                      <w:r w:rsidR="00F629D2">
                        <w:t>expressed</w:t>
                      </w:r>
                      <w:r>
                        <w:t xml:space="preserve"> that making our history curriculum more relevant to our schools locality has been </w:t>
                      </w:r>
                      <w:r w:rsidR="003269D7">
                        <w:t>really positive</w:t>
                      </w:r>
                      <w:r w:rsidR="00F629D2">
                        <w:t xml:space="preserve"> and has been key to the success of history at Trewirgie. They have also highlighted how impactful the local visits and visitors have been.</w:t>
                      </w:r>
                      <w:r w:rsidR="003269D7">
                        <w:t xml:space="preserve"> We </w:t>
                      </w:r>
                      <w:r w:rsidR="002A6B58">
                        <w:t xml:space="preserve">are continuing to make new connections for future </w:t>
                      </w:r>
                      <w:r w:rsidR="003269D7">
                        <w:t xml:space="preserve">history </w:t>
                      </w:r>
                      <w:r w:rsidR="002A6B58">
                        <w:t>trips</w:t>
                      </w:r>
                      <w:r w:rsidR="003269D7">
                        <w:t xml:space="preserve"> and visitors this year</w:t>
                      </w:r>
                      <w:r w:rsidR="004602FA">
                        <w:t xml:space="preserve">. </w:t>
                      </w:r>
                      <w:bookmarkStart w:id="1" w:name="_GoBack"/>
                      <w:bookmarkEnd w:id="1"/>
                      <w:r w:rsidR="003269D7">
                        <w:t xml:space="preserve"> </w:t>
                      </w:r>
                    </w:p>
                    <w:p w14:paraId="6D8602BD" w14:textId="490ABC4E" w:rsidR="00AF4B4F" w:rsidRPr="002A6B58" w:rsidRDefault="00AF4B4F">
                      <w:pPr>
                        <w:rPr>
                          <w:i/>
                        </w:rPr>
                      </w:pPr>
                    </w:p>
                  </w:txbxContent>
                </v:textbox>
              </v:shape>
            </w:pict>
          </mc:Fallback>
        </mc:AlternateContent>
      </w:r>
    </w:p>
    <w:p w14:paraId="6087CC51" w14:textId="77777777" w:rsidR="00AF4B4F" w:rsidRDefault="00AF4B4F" w:rsidP="00AF4B4F">
      <w:pPr>
        <w:tabs>
          <w:tab w:val="center" w:pos="5233"/>
          <w:tab w:val="left" w:pos="8820"/>
        </w:tabs>
        <w:rPr>
          <w:b/>
          <w:bCs/>
          <w:u w:val="single"/>
        </w:rPr>
      </w:pPr>
    </w:p>
    <w:p w14:paraId="54B637C2" w14:textId="42369C2A" w:rsidR="00AF4B4F" w:rsidRDefault="00AF4B4F" w:rsidP="00AF4B4F">
      <w:pPr>
        <w:tabs>
          <w:tab w:val="center" w:pos="5233"/>
          <w:tab w:val="left" w:pos="8820"/>
        </w:tabs>
        <w:rPr>
          <w:b/>
          <w:bCs/>
          <w:u w:val="single"/>
        </w:rPr>
      </w:pPr>
    </w:p>
    <w:p w14:paraId="0F23C0FE" w14:textId="4B1A7BA1" w:rsidR="00EE7A71" w:rsidRPr="00D64113" w:rsidRDefault="00EE7A71">
      <w:pPr>
        <w:rPr>
          <w:b/>
          <w:bCs/>
        </w:rPr>
      </w:pPr>
    </w:p>
    <w:sectPr w:rsidR="00EE7A71" w:rsidRPr="00D64113" w:rsidSect="00EE7A7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2FFC9" w14:textId="77777777" w:rsidR="00F6653D" w:rsidRDefault="00F6653D" w:rsidP="001E106F">
      <w:pPr>
        <w:spacing w:after="0" w:line="240" w:lineRule="auto"/>
      </w:pPr>
      <w:r>
        <w:separator/>
      </w:r>
    </w:p>
  </w:endnote>
  <w:endnote w:type="continuationSeparator" w:id="0">
    <w:p w14:paraId="113A0905" w14:textId="77777777" w:rsidR="00F6653D" w:rsidRDefault="00F6653D" w:rsidP="001E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73B69" w14:textId="77777777" w:rsidR="00F6653D" w:rsidRDefault="00F6653D" w:rsidP="001E106F">
      <w:pPr>
        <w:spacing w:after="0" w:line="240" w:lineRule="auto"/>
      </w:pPr>
      <w:r>
        <w:separator/>
      </w:r>
    </w:p>
  </w:footnote>
  <w:footnote w:type="continuationSeparator" w:id="0">
    <w:p w14:paraId="1AE09510" w14:textId="77777777" w:rsidR="00F6653D" w:rsidRDefault="00F6653D" w:rsidP="001E10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77114"/>
    <w:multiLevelType w:val="hybridMultilevel"/>
    <w:tmpl w:val="B108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DF55BA"/>
    <w:multiLevelType w:val="hybridMultilevel"/>
    <w:tmpl w:val="1342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61"/>
    <w:rsid w:val="00051E60"/>
    <w:rsid w:val="000D706E"/>
    <w:rsid w:val="000E296A"/>
    <w:rsid w:val="000E5BE9"/>
    <w:rsid w:val="000F34AE"/>
    <w:rsid w:val="00183BD5"/>
    <w:rsid w:val="00190F74"/>
    <w:rsid w:val="001E106F"/>
    <w:rsid w:val="0020542D"/>
    <w:rsid w:val="00262639"/>
    <w:rsid w:val="00284030"/>
    <w:rsid w:val="002974FB"/>
    <w:rsid w:val="002A6B58"/>
    <w:rsid w:val="002C50F9"/>
    <w:rsid w:val="002E3A16"/>
    <w:rsid w:val="00307AB9"/>
    <w:rsid w:val="003269D7"/>
    <w:rsid w:val="00343905"/>
    <w:rsid w:val="00354AF8"/>
    <w:rsid w:val="003C69DC"/>
    <w:rsid w:val="00410670"/>
    <w:rsid w:val="004602FA"/>
    <w:rsid w:val="0046518E"/>
    <w:rsid w:val="00476069"/>
    <w:rsid w:val="004E37FE"/>
    <w:rsid w:val="004F0A2D"/>
    <w:rsid w:val="004F6224"/>
    <w:rsid w:val="00540A71"/>
    <w:rsid w:val="005A2C36"/>
    <w:rsid w:val="005D41DD"/>
    <w:rsid w:val="005D7ED8"/>
    <w:rsid w:val="005E21FA"/>
    <w:rsid w:val="00665B24"/>
    <w:rsid w:val="006A07FF"/>
    <w:rsid w:val="006B40CC"/>
    <w:rsid w:val="006F7DE6"/>
    <w:rsid w:val="00714319"/>
    <w:rsid w:val="00715431"/>
    <w:rsid w:val="00763C61"/>
    <w:rsid w:val="007E528D"/>
    <w:rsid w:val="0085730B"/>
    <w:rsid w:val="008650B9"/>
    <w:rsid w:val="00876658"/>
    <w:rsid w:val="009131CD"/>
    <w:rsid w:val="009C5B58"/>
    <w:rsid w:val="009E3965"/>
    <w:rsid w:val="00A13348"/>
    <w:rsid w:val="00A97534"/>
    <w:rsid w:val="00AC5F3A"/>
    <w:rsid w:val="00AF2E33"/>
    <w:rsid w:val="00AF4B4F"/>
    <w:rsid w:val="00B30EF3"/>
    <w:rsid w:val="00B36733"/>
    <w:rsid w:val="00B966E2"/>
    <w:rsid w:val="00BE0FC1"/>
    <w:rsid w:val="00BE2E6F"/>
    <w:rsid w:val="00BF6413"/>
    <w:rsid w:val="00C76FDE"/>
    <w:rsid w:val="00C82034"/>
    <w:rsid w:val="00C94959"/>
    <w:rsid w:val="00CD1334"/>
    <w:rsid w:val="00CE4224"/>
    <w:rsid w:val="00D319EE"/>
    <w:rsid w:val="00D448CF"/>
    <w:rsid w:val="00D56231"/>
    <w:rsid w:val="00D64113"/>
    <w:rsid w:val="00D77DB2"/>
    <w:rsid w:val="00D82B1E"/>
    <w:rsid w:val="00DE6C90"/>
    <w:rsid w:val="00E11220"/>
    <w:rsid w:val="00E234ED"/>
    <w:rsid w:val="00E83048"/>
    <w:rsid w:val="00EB5C04"/>
    <w:rsid w:val="00EE7A71"/>
    <w:rsid w:val="00F47734"/>
    <w:rsid w:val="00F629D2"/>
    <w:rsid w:val="00F66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4011"/>
  <w15:docId w15:val="{A6DDF651-6691-4D28-8B1E-E765494A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C61"/>
    <w:pPr>
      <w:ind w:left="720"/>
      <w:contextualSpacing/>
    </w:pPr>
  </w:style>
  <w:style w:type="paragraph" w:styleId="Header">
    <w:name w:val="header"/>
    <w:basedOn w:val="Normal"/>
    <w:link w:val="HeaderChar"/>
    <w:uiPriority w:val="99"/>
    <w:unhideWhenUsed/>
    <w:rsid w:val="001E1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06F"/>
  </w:style>
  <w:style w:type="paragraph" w:styleId="Footer">
    <w:name w:val="footer"/>
    <w:basedOn w:val="Normal"/>
    <w:link w:val="FooterChar"/>
    <w:uiPriority w:val="99"/>
    <w:unhideWhenUsed/>
    <w:rsid w:val="001E1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06F"/>
  </w:style>
  <w:style w:type="paragraph" w:styleId="BalloonText">
    <w:name w:val="Balloon Text"/>
    <w:basedOn w:val="Normal"/>
    <w:link w:val="BalloonTextChar"/>
    <w:uiPriority w:val="99"/>
    <w:semiHidden/>
    <w:unhideWhenUsed/>
    <w:rsid w:val="00EE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9626">
      <w:bodyDiv w:val="1"/>
      <w:marLeft w:val="0"/>
      <w:marRight w:val="0"/>
      <w:marTop w:val="0"/>
      <w:marBottom w:val="0"/>
      <w:divBdr>
        <w:top w:val="none" w:sz="0" w:space="0" w:color="auto"/>
        <w:left w:val="none" w:sz="0" w:space="0" w:color="auto"/>
        <w:bottom w:val="none" w:sz="0" w:space="0" w:color="auto"/>
        <w:right w:val="none" w:sz="0" w:space="0" w:color="auto"/>
      </w:divBdr>
    </w:div>
    <w:div w:id="16561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 Gwilliam-Parkes</dc:creator>
  <cp:lastModifiedBy>Mir Gwilliam-Parkes</cp:lastModifiedBy>
  <cp:revision>2</cp:revision>
  <cp:lastPrinted>2022-09-11T18:46:00Z</cp:lastPrinted>
  <dcterms:created xsi:type="dcterms:W3CDTF">2025-12-31T15:49:00Z</dcterms:created>
  <dcterms:modified xsi:type="dcterms:W3CDTF">2025-12-31T15:49:00Z</dcterms:modified>
</cp:coreProperties>
</file>